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CCD1F" w14:textId="77777777" w:rsidR="00631E9E" w:rsidRPr="00ED5B0F" w:rsidRDefault="00631E9E" w:rsidP="00531567">
      <w:pPr>
        <w:spacing w:after="0" w:line="240" w:lineRule="auto"/>
        <w:ind w:left="360"/>
        <w:jc w:val="center"/>
        <w:rPr>
          <w:rFonts w:ascii="Book Antiqua" w:eastAsia="Times New Roman" w:hAnsi="Book Antiqua" w:cstheme="minorHAnsi"/>
          <w:b/>
          <w:bCs/>
          <w:szCs w:val="22"/>
          <w:lang w:val="x-none" w:eastAsia="x-none" w:bidi="ar-SA"/>
        </w:rPr>
      </w:pPr>
      <w:r w:rsidRPr="00ED5B0F">
        <w:rPr>
          <w:rFonts w:ascii="Book Antiqua" w:eastAsia="Times New Roman" w:hAnsi="Book Antiqua" w:cstheme="minorHAnsi"/>
          <w:b/>
          <w:bCs/>
          <w:szCs w:val="22"/>
          <w:u w:val="single"/>
          <w:lang w:eastAsia="x-none" w:bidi="ar-SA"/>
        </w:rPr>
        <w:t>SAMPLE FORMAT for e-</w:t>
      </w:r>
      <w:r w:rsidRPr="00ED5B0F">
        <w:rPr>
          <w:rFonts w:ascii="Book Antiqua" w:eastAsia="Times New Roman" w:hAnsi="Book Antiqua" w:cstheme="minorHAnsi"/>
          <w:b/>
          <w:bCs/>
          <w:szCs w:val="22"/>
          <w:u w:val="single"/>
          <w:lang w:val="x-none" w:eastAsia="x-none" w:bidi="ar-SA"/>
        </w:rPr>
        <w:t>REVERSE AUCTION NOTICE</w:t>
      </w:r>
      <w:r w:rsidRPr="00ED5B0F">
        <w:rPr>
          <w:rFonts w:ascii="Book Antiqua" w:eastAsia="Times New Roman" w:hAnsi="Book Antiqua" w:cstheme="minorHAnsi"/>
          <w:b/>
          <w:bCs/>
          <w:szCs w:val="22"/>
          <w:lang w:val="x-none" w:eastAsia="x-none" w:bidi="ar-SA"/>
        </w:rPr>
        <w:t xml:space="preserve"> </w:t>
      </w:r>
    </w:p>
    <w:p w14:paraId="0315F901" w14:textId="77777777" w:rsidR="00631E9E" w:rsidRPr="00ED5B0F" w:rsidRDefault="00631E9E" w:rsidP="00531567">
      <w:pPr>
        <w:spacing w:after="0" w:line="240" w:lineRule="auto"/>
        <w:ind w:left="360"/>
        <w:jc w:val="center"/>
        <w:rPr>
          <w:rFonts w:ascii="Book Antiqua" w:eastAsia="Times New Roman" w:hAnsi="Book Antiqua" w:cstheme="minorHAnsi"/>
          <w:szCs w:val="22"/>
          <w:u w:val="single"/>
          <w:lang w:val="x-none" w:eastAsia="x-none" w:bidi="ar-SA"/>
        </w:rPr>
      </w:pPr>
      <w:r w:rsidRPr="00ED5B0F">
        <w:rPr>
          <w:rFonts w:ascii="Book Antiqua" w:eastAsia="Times New Roman" w:hAnsi="Book Antiqua" w:cstheme="minorHAnsi"/>
          <w:szCs w:val="22"/>
          <w:lang w:val="x-none" w:eastAsia="x-none" w:bidi="ar-SA"/>
        </w:rPr>
        <w:t>(</w:t>
      </w:r>
      <w:r w:rsidRPr="00ED5B0F">
        <w:rPr>
          <w:rFonts w:ascii="Book Antiqua" w:eastAsia="Times New Roman" w:hAnsi="Book Antiqua" w:cstheme="minorHAnsi"/>
          <w:i/>
          <w:iCs/>
          <w:szCs w:val="22"/>
          <w:lang w:val="x-none" w:eastAsia="x-none" w:bidi="ar-SA"/>
        </w:rPr>
        <w:t>EVENT INFORMATION</w:t>
      </w:r>
      <w:r w:rsidRPr="00ED5B0F">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ED5B0F" w14:paraId="39CDDC89" w14:textId="77777777" w:rsidTr="00EA2D49">
        <w:trPr>
          <w:trHeight w:val="788"/>
        </w:trPr>
        <w:tc>
          <w:tcPr>
            <w:tcW w:w="2656" w:type="dxa"/>
            <w:tcBorders>
              <w:top w:val="single" w:sz="4" w:space="0" w:color="auto"/>
              <w:bottom w:val="single" w:sz="4" w:space="0" w:color="auto"/>
            </w:tcBorders>
          </w:tcPr>
          <w:p w14:paraId="7CFE4D90" w14:textId="77777777" w:rsidR="00631E9E" w:rsidRPr="00ED5B0F" w:rsidRDefault="00631E9E" w:rsidP="00531567">
            <w:pPr>
              <w:keepNext/>
              <w:spacing w:after="0" w:line="240" w:lineRule="auto"/>
              <w:outlineLvl w:val="2"/>
              <w:rPr>
                <w:rFonts w:ascii="Book Antiqua" w:eastAsia="Arial Unicode MS" w:hAnsi="Book Antiqua" w:cstheme="minorHAnsi"/>
                <w:szCs w:val="22"/>
                <w:lang w:bidi="ar-SA"/>
              </w:rPr>
            </w:pPr>
            <w:r w:rsidRPr="00ED5B0F">
              <w:rPr>
                <w:rFonts w:ascii="Book Antiqua" w:eastAsia="Arial Unicode MS" w:hAnsi="Book Antiqua" w:cstheme="minorHAnsi"/>
                <w:b/>
                <w:bCs/>
                <w:szCs w:val="22"/>
                <w:lang w:bidi="ar-SA"/>
              </w:rPr>
              <w:t xml:space="preserve">EMPLOYER </w:t>
            </w:r>
            <w:r w:rsidRPr="00ED5B0F">
              <w:rPr>
                <w:rFonts w:ascii="Book Antiqua" w:eastAsia="Arial Unicode MS" w:hAnsi="Book Antiqua" w:cstheme="minorHAnsi"/>
                <w:szCs w:val="22"/>
                <w:lang w:bidi="ar-SA"/>
              </w:rPr>
              <w:t>NAME</w:t>
            </w:r>
          </w:p>
        </w:tc>
        <w:tc>
          <w:tcPr>
            <w:tcW w:w="7064" w:type="dxa"/>
            <w:gridSpan w:val="2"/>
          </w:tcPr>
          <w:p w14:paraId="42F281FA" w14:textId="77777777" w:rsidR="00631E9E" w:rsidRPr="00ED5B0F" w:rsidRDefault="00631E9E" w:rsidP="00531567">
            <w:pPr>
              <w:spacing w:after="0" w:line="240" w:lineRule="auto"/>
              <w:rPr>
                <w:rFonts w:ascii="Book Antiqua" w:eastAsia="Times New Roman" w:hAnsi="Book Antiqua" w:cstheme="minorHAnsi"/>
                <w:szCs w:val="22"/>
                <w:lang w:val="en-GB" w:bidi="ar-SA"/>
              </w:rPr>
            </w:pPr>
            <w:r w:rsidRPr="00ED5B0F">
              <w:rPr>
                <w:rFonts w:ascii="Book Antiqua" w:eastAsia="Times New Roman" w:hAnsi="Book Antiqua" w:cstheme="minorHAnsi"/>
                <w:szCs w:val="22"/>
                <w:lang w:val="en-GB" w:bidi="ar-SA"/>
              </w:rPr>
              <w:t>Power Grid Corporation of India Limited,</w:t>
            </w:r>
          </w:p>
          <w:p w14:paraId="6C713D8B" w14:textId="77777777" w:rsidR="00631E9E" w:rsidRPr="00ED5B0F" w:rsidRDefault="00631E9E" w:rsidP="00531567">
            <w:pPr>
              <w:spacing w:after="0" w:line="240" w:lineRule="auto"/>
              <w:rPr>
                <w:rFonts w:ascii="Book Antiqua" w:eastAsia="Times New Roman" w:hAnsi="Book Antiqua" w:cstheme="minorHAnsi"/>
                <w:szCs w:val="22"/>
                <w:lang w:val="en-GB" w:bidi="ar-SA"/>
              </w:rPr>
            </w:pPr>
            <w:r w:rsidRPr="00ED5B0F">
              <w:rPr>
                <w:rFonts w:ascii="Book Antiqua" w:eastAsia="Times New Roman" w:hAnsi="Book Antiqua" w:cstheme="minorHAnsi"/>
                <w:szCs w:val="22"/>
                <w:lang w:val="en-GB" w:bidi="ar-SA"/>
              </w:rPr>
              <w:t>‘Saudamini’, 3rd Floor, Plot No.-2, Sector-29,</w:t>
            </w:r>
          </w:p>
          <w:p w14:paraId="4F52E2A6" w14:textId="5F317982" w:rsidR="00631E9E" w:rsidRPr="00ED5B0F" w:rsidRDefault="00ED5B0F" w:rsidP="00531567">
            <w:pPr>
              <w:spacing w:after="0" w:line="240" w:lineRule="auto"/>
              <w:rPr>
                <w:rFonts w:ascii="Book Antiqua" w:eastAsia="Arial Unicode MS" w:hAnsi="Book Antiqua" w:cstheme="minorHAnsi"/>
                <w:szCs w:val="22"/>
                <w:lang w:bidi="ar-SA"/>
              </w:rPr>
            </w:pPr>
            <w:r>
              <w:rPr>
                <w:rFonts w:ascii="Book Antiqua" w:eastAsia="Times New Roman" w:hAnsi="Book Antiqua" w:cstheme="minorHAnsi"/>
                <w:szCs w:val="22"/>
                <w:lang w:val="en-GB" w:bidi="ar-SA"/>
              </w:rPr>
              <w:t>Gurugram</w:t>
            </w:r>
            <w:r w:rsidR="00631E9E" w:rsidRPr="00ED5B0F">
              <w:rPr>
                <w:rFonts w:ascii="Book Antiqua" w:eastAsia="Times New Roman" w:hAnsi="Book Antiqua" w:cstheme="minorHAnsi"/>
                <w:szCs w:val="22"/>
                <w:lang w:val="en-GB" w:bidi="ar-SA"/>
              </w:rPr>
              <w:t xml:space="preserve"> (Haryana) - 122001</w:t>
            </w:r>
          </w:p>
        </w:tc>
      </w:tr>
      <w:tr w:rsidR="00357F40" w:rsidRPr="00ED5B0F" w14:paraId="4B97CCC8" w14:textId="77777777" w:rsidTr="00EA2D49">
        <w:trPr>
          <w:trHeight w:val="942"/>
        </w:trPr>
        <w:tc>
          <w:tcPr>
            <w:tcW w:w="2656" w:type="dxa"/>
            <w:tcBorders>
              <w:top w:val="single" w:sz="4" w:space="0" w:color="auto"/>
              <w:bottom w:val="single" w:sz="4" w:space="0" w:color="auto"/>
            </w:tcBorders>
          </w:tcPr>
          <w:p w14:paraId="299252A1" w14:textId="77777777" w:rsidR="00631E9E" w:rsidRPr="00ED5B0F" w:rsidRDefault="00631E9E" w:rsidP="00531567">
            <w:pPr>
              <w:spacing w:after="0" w:line="240" w:lineRule="auto"/>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DATE &amp; TIME OF REVERSE AUCTION</w:t>
            </w:r>
          </w:p>
        </w:tc>
        <w:tc>
          <w:tcPr>
            <w:tcW w:w="7064" w:type="dxa"/>
            <w:gridSpan w:val="2"/>
          </w:tcPr>
          <w:p w14:paraId="6D78C2AD" w14:textId="040F6D75" w:rsidR="00631E9E" w:rsidRPr="00ED5B0F" w:rsidRDefault="00631E9E" w:rsidP="00531567">
            <w:pPr>
              <w:tabs>
                <w:tab w:val="left" w:pos="1320"/>
              </w:tabs>
              <w:spacing w:after="0" w:line="240" w:lineRule="auto"/>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e-R</w:t>
            </w:r>
            <w:r w:rsidR="00E37890" w:rsidRPr="00ED5B0F">
              <w:rPr>
                <w:rFonts w:ascii="Book Antiqua" w:eastAsia="Arial Unicode MS" w:hAnsi="Book Antiqua" w:cstheme="minorHAnsi"/>
                <w:szCs w:val="22"/>
                <w:lang w:bidi="ar-SA"/>
              </w:rPr>
              <w:t xml:space="preserve">everse Auction </w:t>
            </w:r>
            <w:proofErr w:type="gramStart"/>
            <w:r w:rsidR="00E37890" w:rsidRPr="00ED5B0F">
              <w:rPr>
                <w:rFonts w:ascii="Book Antiqua" w:eastAsia="Arial Unicode MS" w:hAnsi="Book Antiqua" w:cstheme="minorHAnsi"/>
                <w:szCs w:val="22"/>
                <w:lang w:bidi="ar-SA"/>
              </w:rPr>
              <w:t>Date :</w:t>
            </w:r>
            <w:proofErr w:type="gramEnd"/>
            <w:r w:rsidR="00E37890" w:rsidRPr="00ED5B0F">
              <w:rPr>
                <w:rFonts w:ascii="Book Antiqua" w:eastAsia="Arial Unicode MS" w:hAnsi="Book Antiqua" w:cstheme="minorHAnsi"/>
                <w:szCs w:val="22"/>
                <w:lang w:bidi="ar-SA"/>
              </w:rPr>
              <w:t xml:space="preserve"> </w:t>
            </w:r>
            <w:r w:rsidR="00EA499A" w:rsidRPr="00ED5B0F">
              <w:rPr>
                <w:rFonts w:ascii="Book Antiqua" w:eastAsia="Arial Unicode MS" w:hAnsi="Book Antiqua" w:cstheme="minorHAnsi"/>
                <w:szCs w:val="22"/>
                <w:lang w:bidi="ar-SA"/>
              </w:rPr>
              <w:t>dd</w:t>
            </w:r>
            <w:r w:rsidR="00E37890" w:rsidRPr="00ED5B0F">
              <w:rPr>
                <w:rFonts w:ascii="Book Antiqua" w:eastAsia="Arial Unicode MS" w:hAnsi="Book Antiqua" w:cstheme="minorHAnsi"/>
                <w:szCs w:val="22"/>
                <w:lang w:bidi="ar-SA"/>
              </w:rPr>
              <w:t>/</w:t>
            </w:r>
            <w:r w:rsidR="00EA499A" w:rsidRPr="00ED5B0F">
              <w:rPr>
                <w:rFonts w:ascii="Book Antiqua" w:eastAsia="Arial Unicode MS" w:hAnsi="Book Antiqua" w:cstheme="minorHAnsi"/>
                <w:szCs w:val="22"/>
                <w:lang w:bidi="ar-SA"/>
              </w:rPr>
              <w:t>mm</w:t>
            </w:r>
            <w:r w:rsidR="00E37890" w:rsidRPr="00ED5B0F">
              <w:rPr>
                <w:rFonts w:ascii="Book Antiqua" w:eastAsia="Arial Unicode MS" w:hAnsi="Book Antiqua" w:cstheme="minorHAnsi"/>
                <w:szCs w:val="22"/>
                <w:lang w:bidi="ar-SA"/>
              </w:rPr>
              <w:t>/</w:t>
            </w:r>
            <w:r w:rsidR="00ED5B0F">
              <w:rPr>
                <w:rFonts w:ascii="Book Antiqua" w:eastAsia="Arial Unicode MS" w:hAnsi="Book Antiqua" w:cstheme="minorHAnsi"/>
                <w:szCs w:val="22"/>
                <w:lang w:bidi="ar-SA"/>
              </w:rPr>
              <w:t>2024</w:t>
            </w:r>
          </w:p>
          <w:p w14:paraId="4CD15F08" w14:textId="77777777" w:rsidR="00631E9E" w:rsidRPr="00ED5B0F" w:rsidRDefault="00631E9E" w:rsidP="00531567">
            <w:pPr>
              <w:spacing w:after="0" w:line="240" w:lineRule="auto"/>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 xml:space="preserve">e-Reverse Auction Time: From   </w:t>
            </w:r>
            <w:proofErr w:type="gramStart"/>
            <w:r w:rsidRPr="00ED5B0F">
              <w:rPr>
                <w:rFonts w:ascii="Book Antiqua" w:eastAsia="Arial Unicode MS" w:hAnsi="Book Antiqua" w:cstheme="minorHAnsi"/>
                <w:szCs w:val="22"/>
                <w:lang w:bidi="ar-SA"/>
              </w:rPr>
              <w:t>aa  Hrs</w:t>
            </w:r>
            <w:proofErr w:type="gramEnd"/>
            <w:r w:rsidRPr="00ED5B0F">
              <w:rPr>
                <w:rFonts w:ascii="Book Antiqua" w:eastAsia="Arial Unicode MS" w:hAnsi="Book Antiqua" w:cstheme="minorHAnsi"/>
                <w:szCs w:val="22"/>
                <w:lang w:bidi="ar-SA"/>
              </w:rPr>
              <w:t xml:space="preserve"> (IST)   </w:t>
            </w:r>
          </w:p>
          <w:p w14:paraId="17379D3C" w14:textId="77777777" w:rsidR="00631E9E" w:rsidRPr="00ED5B0F" w:rsidRDefault="00631E9E" w:rsidP="00531567">
            <w:pPr>
              <w:spacing w:after="0" w:line="240" w:lineRule="auto"/>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 xml:space="preserve">                                           To      </w:t>
            </w:r>
            <w:proofErr w:type="gramStart"/>
            <w:r w:rsidRPr="00ED5B0F">
              <w:rPr>
                <w:rFonts w:ascii="Book Antiqua" w:eastAsia="Arial Unicode MS" w:hAnsi="Book Antiqua" w:cstheme="minorHAnsi"/>
                <w:szCs w:val="22"/>
                <w:lang w:bidi="ar-SA"/>
              </w:rPr>
              <w:t>bb  Hrs</w:t>
            </w:r>
            <w:proofErr w:type="gramEnd"/>
            <w:r w:rsidRPr="00ED5B0F">
              <w:rPr>
                <w:rFonts w:ascii="Book Antiqua" w:eastAsia="Arial Unicode MS" w:hAnsi="Book Antiqua" w:cstheme="minorHAnsi"/>
                <w:szCs w:val="22"/>
                <w:lang w:bidi="ar-SA"/>
              </w:rPr>
              <w:t xml:space="preserve"> (IST)</w:t>
            </w:r>
          </w:p>
        </w:tc>
      </w:tr>
      <w:tr w:rsidR="00357F40" w:rsidRPr="00ED5B0F" w14:paraId="759EA201" w14:textId="77777777" w:rsidTr="00317F66">
        <w:trPr>
          <w:trHeight w:val="1664"/>
        </w:trPr>
        <w:tc>
          <w:tcPr>
            <w:tcW w:w="2656" w:type="dxa"/>
            <w:tcBorders>
              <w:top w:val="single" w:sz="4" w:space="0" w:color="auto"/>
              <w:bottom w:val="single" w:sz="4" w:space="0" w:color="auto"/>
            </w:tcBorders>
          </w:tcPr>
          <w:p w14:paraId="1997E129" w14:textId="77777777" w:rsidR="00631E9E" w:rsidRPr="00ED5B0F" w:rsidRDefault="00631E9E" w:rsidP="00531567">
            <w:pPr>
              <w:spacing w:after="0" w:line="240" w:lineRule="auto"/>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AUCTION TO BE CONDUCTED BY</w:t>
            </w:r>
          </w:p>
        </w:tc>
        <w:tc>
          <w:tcPr>
            <w:tcW w:w="7064" w:type="dxa"/>
            <w:gridSpan w:val="2"/>
          </w:tcPr>
          <w:p w14:paraId="72A5A6D3"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M/S MJUNCTION SERVICES LIMITED</w:t>
            </w:r>
          </w:p>
          <w:p w14:paraId="57FDF10D"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GODREJ WATERSIDE, 3RD FLOOR, TOWER 1,</w:t>
            </w:r>
          </w:p>
          <w:p w14:paraId="44155810"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PLOT V, BLOCK DP, SECTOR V, SALT LAKE, </w:t>
            </w:r>
          </w:p>
          <w:p w14:paraId="01E03D93"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KOLKATA - 700091.</w:t>
            </w:r>
          </w:p>
          <w:p w14:paraId="12A6E920" w14:textId="77777777" w:rsidR="00CF56DA" w:rsidRPr="00ED5B0F" w:rsidRDefault="00CF56DA" w:rsidP="00CF56DA">
            <w:pPr>
              <w:spacing w:after="0" w:line="240" w:lineRule="auto"/>
              <w:rPr>
                <w:rFonts w:ascii="Book Antiqua" w:eastAsia="Times New Roman" w:hAnsi="Book Antiqua" w:cstheme="minorHAnsi"/>
                <w:szCs w:val="22"/>
                <w:lang w:bidi="ar-SA"/>
              </w:rPr>
            </w:pPr>
          </w:p>
          <w:p w14:paraId="284A375D"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Contact person:   </w:t>
            </w:r>
          </w:p>
          <w:p w14:paraId="5E3ADD7C" w14:textId="77777777" w:rsidR="00631E9E" w:rsidRPr="00ED5B0F" w:rsidRDefault="00CF56DA" w:rsidP="00F765EE">
            <w:pPr>
              <w:numPr>
                <w:ilvl w:val="0"/>
                <w:numId w:val="11"/>
              </w:numPr>
              <w:spacing w:after="0" w:line="240" w:lineRule="auto"/>
              <w:rPr>
                <w:rFonts w:ascii="Book Antiqua" w:eastAsia="Times New Roman" w:hAnsi="Book Antiqua" w:cstheme="minorHAnsi"/>
                <w:b/>
                <w:szCs w:val="22"/>
                <w:lang w:val="en-IN" w:bidi="ar-SA"/>
              </w:rPr>
            </w:pPr>
            <w:r w:rsidRPr="00ED5B0F">
              <w:rPr>
                <w:rFonts w:ascii="Book Antiqua" w:eastAsia="Times New Roman" w:hAnsi="Book Antiqua" w:cstheme="minorHAnsi"/>
                <w:b/>
                <w:szCs w:val="22"/>
                <w:lang w:val="en-IN" w:bidi="ar-SA"/>
              </w:rPr>
              <w:t xml:space="preserve">Rimi Ghosh, </w:t>
            </w:r>
            <w:hyperlink r:id="rId7" w:history="1">
              <w:r w:rsidRPr="00ED5B0F">
                <w:rPr>
                  <w:rStyle w:val="Hyperlink"/>
                  <w:rFonts w:ascii="Book Antiqua" w:eastAsia="Times New Roman" w:hAnsi="Book Antiqua" w:cstheme="minorHAnsi"/>
                  <w:b/>
                  <w:szCs w:val="22"/>
                  <w:lang w:val="en-IN" w:bidi="ar-SA"/>
                </w:rPr>
                <w:t>rimi.ghosh@mjunction.in</w:t>
              </w:r>
            </w:hyperlink>
            <w:r w:rsidRPr="00ED5B0F">
              <w:rPr>
                <w:rFonts w:ascii="Book Antiqua" w:eastAsia="Times New Roman" w:hAnsi="Book Antiqua" w:cstheme="minorHAnsi"/>
                <w:b/>
                <w:szCs w:val="22"/>
                <w:lang w:val="en-IN" w:bidi="ar-SA"/>
              </w:rPr>
              <w:t>, 9650044156.</w:t>
            </w:r>
          </w:p>
          <w:p w14:paraId="134FC0A8" w14:textId="77777777" w:rsidR="00F765EE" w:rsidRPr="00ED5B0F" w:rsidRDefault="00F765EE" w:rsidP="00F765EE">
            <w:pPr>
              <w:spacing w:after="0" w:line="240" w:lineRule="auto"/>
              <w:rPr>
                <w:rFonts w:ascii="Book Antiqua" w:eastAsia="Times New Roman" w:hAnsi="Book Antiqua" w:cstheme="minorHAnsi"/>
                <w:b/>
                <w:szCs w:val="22"/>
                <w:lang w:val="en-IN" w:bidi="ar-SA"/>
              </w:rPr>
            </w:pPr>
          </w:p>
        </w:tc>
      </w:tr>
      <w:tr w:rsidR="00357F40" w:rsidRPr="00ED5B0F" w14:paraId="57112F16" w14:textId="77777777" w:rsidTr="003C11AA">
        <w:trPr>
          <w:trHeight w:val="1705"/>
        </w:trPr>
        <w:tc>
          <w:tcPr>
            <w:tcW w:w="2656" w:type="dxa"/>
            <w:tcBorders>
              <w:top w:val="single" w:sz="4" w:space="0" w:color="auto"/>
            </w:tcBorders>
          </w:tcPr>
          <w:p w14:paraId="61B9EA4F" w14:textId="77777777" w:rsidR="00631E9E" w:rsidRPr="00ED5B0F" w:rsidRDefault="00631E9E" w:rsidP="00531567">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POWERGRID</w:t>
            </w:r>
          </w:p>
          <w:p w14:paraId="345ED2E9" w14:textId="77777777" w:rsidR="00631E9E" w:rsidRPr="00ED5B0F" w:rsidRDefault="00631E9E" w:rsidP="00531567">
            <w:pPr>
              <w:spacing w:after="0" w:line="240" w:lineRule="auto"/>
              <w:rPr>
                <w:rFonts w:ascii="Book Antiqua" w:eastAsia="Arial Unicode MS" w:hAnsi="Book Antiqua" w:cstheme="minorHAnsi"/>
                <w:szCs w:val="22"/>
                <w:lang w:bidi="ar-SA"/>
              </w:rPr>
            </w:pPr>
            <w:r w:rsidRPr="00ED5B0F">
              <w:rPr>
                <w:rFonts w:ascii="Book Antiqua" w:eastAsia="Times New Roman" w:hAnsi="Book Antiqua" w:cstheme="minorHAnsi"/>
                <w:szCs w:val="22"/>
                <w:lang w:bidi="ar-SA"/>
              </w:rPr>
              <w:t>OFFICIALS</w:t>
            </w:r>
          </w:p>
        </w:tc>
        <w:tc>
          <w:tcPr>
            <w:tcW w:w="3554" w:type="dxa"/>
          </w:tcPr>
          <w:p w14:paraId="34CDF1F0" w14:textId="77777777" w:rsidR="00631E9E" w:rsidRPr="00ED5B0F" w:rsidRDefault="00631E9E" w:rsidP="00531567">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Mr. </w:t>
            </w:r>
            <w:r w:rsidR="00357F40" w:rsidRPr="00ED5B0F">
              <w:rPr>
                <w:rFonts w:ascii="Book Antiqua" w:eastAsia="Times New Roman" w:hAnsi="Book Antiqua" w:cstheme="minorHAnsi"/>
                <w:szCs w:val="22"/>
                <w:lang w:bidi="ar-SA"/>
              </w:rPr>
              <w:t>________________</w:t>
            </w:r>
          </w:p>
          <w:p w14:paraId="5BC74DFE" w14:textId="77777777" w:rsidR="00631E9E" w:rsidRPr="00ED5B0F" w:rsidRDefault="00631E9E" w:rsidP="00531567">
            <w:pPr>
              <w:spacing w:after="0" w:line="240" w:lineRule="auto"/>
              <w:rPr>
                <w:rFonts w:ascii="Book Antiqua" w:eastAsia="Times New Roman" w:hAnsi="Book Antiqua" w:cstheme="minorHAnsi"/>
                <w:szCs w:val="22"/>
                <w:lang w:val="en-GB" w:bidi="ar-SA"/>
              </w:rPr>
            </w:pPr>
            <w:r w:rsidRPr="00ED5B0F">
              <w:rPr>
                <w:rFonts w:ascii="Book Antiqua" w:eastAsia="Times New Roman" w:hAnsi="Book Antiqua" w:cstheme="minorHAnsi"/>
                <w:szCs w:val="22"/>
                <w:lang w:val="en-GB" w:bidi="ar-SA"/>
              </w:rPr>
              <w:t xml:space="preserve">Power Grid Corporation of India </w:t>
            </w:r>
            <w:proofErr w:type="spellStart"/>
            <w:proofErr w:type="gramStart"/>
            <w:r w:rsidRPr="00ED5B0F">
              <w:rPr>
                <w:rFonts w:ascii="Book Antiqua" w:eastAsia="Times New Roman" w:hAnsi="Book Antiqua" w:cstheme="minorHAnsi"/>
                <w:szCs w:val="22"/>
                <w:lang w:val="en-GB" w:bidi="ar-SA"/>
              </w:rPr>
              <w:t>Limited,‘</w:t>
            </w:r>
            <w:proofErr w:type="gramEnd"/>
            <w:r w:rsidRPr="00ED5B0F">
              <w:rPr>
                <w:rFonts w:ascii="Book Antiqua" w:eastAsia="Times New Roman" w:hAnsi="Book Antiqua" w:cstheme="minorHAnsi"/>
                <w:szCs w:val="22"/>
                <w:lang w:val="en-GB" w:bidi="ar-SA"/>
              </w:rPr>
              <w:t>Saudamini</w:t>
            </w:r>
            <w:proofErr w:type="spellEnd"/>
            <w:r w:rsidRPr="00ED5B0F">
              <w:rPr>
                <w:rFonts w:ascii="Book Antiqua" w:eastAsia="Times New Roman" w:hAnsi="Book Antiqua" w:cstheme="minorHAnsi"/>
                <w:szCs w:val="22"/>
                <w:lang w:val="en-GB" w:bidi="ar-SA"/>
              </w:rPr>
              <w:t>’, 3rd Floor, Plot No.-2, Sector-29,</w:t>
            </w:r>
          </w:p>
          <w:p w14:paraId="0807DFE5" w14:textId="0C9848D3" w:rsidR="00631E9E" w:rsidRPr="00ED5B0F" w:rsidRDefault="00ED5B0F" w:rsidP="00531567">
            <w:pPr>
              <w:spacing w:after="0" w:line="240" w:lineRule="auto"/>
              <w:rPr>
                <w:rFonts w:ascii="Book Antiqua" w:eastAsia="Times New Roman" w:hAnsi="Book Antiqua" w:cstheme="minorHAnsi"/>
                <w:szCs w:val="22"/>
                <w:lang w:val="en-GB" w:bidi="ar-SA"/>
              </w:rPr>
            </w:pPr>
            <w:r>
              <w:rPr>
                <w:rFonts w:ascii="Book Antiqua" w:eastAsia="Times New Roman" w:hAnsi="Book Antiqua" w:cstheme="minorHAnsi"/>
                <w:szCs w:val="22"/>
                <w:lang w:val="en-GB" w:bidi="ar-SA"/>
              </w:rPr>
              <w:t>Gurugram</w:t>
            </w:r>
            <w:r w:rsidRPr="00ED5B0F">
              <w:rPr>
                <w:rFonts w:ascii="Book Antiqua" w:eastAsia="Times New Roman" w:hAnsi="Book Antiqua" w:cstheme="minorHAnsi"/>
                <w:szCs w:val="22"/>
                <w:lang w:val="en-GB" w:bidi="ar-SA"/>
              </w:rPr>
              <w:t xml:space="preserve"> </w:t>
            </w:r>
            <w:r w:rsidR="00631E9E" w:rsidRPr="00ED5B0F">
              <w:rPr>
                <w:rFonts w:ascii="Book Antiqua" w:eastAsia="Times New Roman" w:hAnsi="Book Antiqua" w:cstheme="minorHAnsi"/>
                <w:szCs w:val="22"/>
                <w:lang w:val="en-GB" w:bidi="ar-SA"/>
              </w:rPr>
              <w:t>(Haryana)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ED5B0F" w14:paraId="74817E58" w14:textId="77777777" w:rsidTr="00EA499A">
              <w:tc>
                <w:tcPr>
                  <w:tcW w:w="8081" w:type="dxa"/>
                </w:tcPr>
                <w:p w14:paraId="312506C5" w14:textId="77777777" w:rsidR="00EA499A" w:rsidRPr="00ED5B0F" w:rsidRDefault="00631E9E" w:rsidP="00531567">
                  <w:pPr>
                    <w:rPr>
                      <w:rFonts w:ascii="Book Antiqua" w:hAnsi="Book Antiqua" w:cs="Arial"/>
                      <w:sz w:val="22"/>
                      <w:szCs w:val="22"/>
                      <w:lang w:val="en-GB"/>
                    </w:rPr>
                  </w:pPr>
                  <w:r w:rsidRPr="00ED5B0F">
                    <w:rPr>
                      <w:rFonts w:ascii="Book Antiqua" w:hAnsi="Book Antiqua" w:cstheme="minorHAnsi"/>
                      <w:sz w:val="22"/>
                      <w:szCs w:val="22"/>
                      <w:lang w:val="en-GB" w:bidi="ar-SA"/>
                    </w:rPr>
                    <w:t xml:space="preserve">E-mail: </w:t>
                  </w:r>
                  <w:r w:rsidR="00357F40" w:rsidRPr="00ED5B0F">
                    <w:rPr>
                      <w:rFonts w:ascii="Book Antiqua" w:hAnsi="Book Antiqua" w:cs="Arial"/>
                      <w:sz w:val="22"/>
                      <w:szCs w:val="22"/>
                      <w:lang w:val="en-GB"/>
                    </w:rPr>
                    <w:t>______</w:t>
                  </w:r>
                  <w:r w:rsidR="00EA499A" w:rsidRPr="00ED5B0F">
                    <w:rPr>
                      <w:rFonts w:ascii="Book Antiqua" w:hAnsi="Book Antiqua" w:cs="Arial"/>
                      <w:sz w:val="22"/>
                      <w:szCs w:val="22"/>
                      <w:lang w:val="en-GB"/>
                    </w:rPr>
                    <w:t>@powergrid.in</w:t>
                  </w:r>
                </w:p>
              </w:tc>
            </w:tr>
            <w:tr w:rsidR="00357F40" w:rsidRPr="00ED5B0F" w14:paraId="68413794" w14:textId="77777777" w:rsidTr="00EA499A">
              <w:tc>
                <w:tcPr>
                  <w:tcW w:w="8081" w:type="dxa"/>
                </w:tcPr>
                <w:p w14:paraId="26D8DA73" w14:textId="77777777" w:rsidR="00EA499A" w:rsidRPr="00ED5B0F" w:rsidRDefault="00EA499A" w:rsidP="00531567">
                  <w:pPr>
                    <w:jc w:val="both"/>
                    <w:rPr>
                      <w:rFonts w:ascii="Book Antiqua" w:hAnsi="Book Antiqua" w:cs="Arial"/>
                      <w:sz w:val="22"/>
                      <w:szCs w:val="22"/>
                      <w:lang w:val="en-GB"/>
                    </w:rPr>
                  </w:pPr>
                </w:p>
              </w:tc>
            </w:tr>
            <w:tr w:rsidR="00357F40" w:rsidRPr="00ED5B0F" w14:paraId="38FAE954" w14:textId="77777777" w:rsidTr="00EA2D49">
              <w:trPr>
                <w:trHeight w:val="56"/>
              </w:trPr>
              <w:tc>
                <w:tcPr>
                  <w:tcW w:w="8081" w:type="dxa"/>
                </w:tcPr>
                <w:p w14:paraId="28FE25BF" w14:textId="77777777" w:rsidR="00EA499A" w:rsidRPr="00ED5B0F" w:rsidRDefault="00EA499A" w:rsidP="00531567">
                  <w:pPr>
                    <w:jc w:val="both"/>
                    <w:rPr>
                      <w:rFonts w:ascii="Book Antiqua" w:hAnsi="Book Antiqua" w:cs="Arial"/>
                      <w:sz w:val="22"/>
                      <w:szCs w:val="22"/>
                      <w:lang w:val="en-GB"/>
                    </w:rPr>
                  </w:pPr>
                </w:p>
              </w:tc>
            </w:tr>
          </w:tbl>
          <w:p w14:paraId="0CD6064C" w14:textId="77777777" w:rsidR="00631E9E" w:rsidRPr="00ED5B0F" w:rsidRDefault="00631E9E" w:rsidP="00531567">
            <w:pPr>
              <w:spacing w:after="0" w:line="240" w:lineRule="auto"/>
              <w:rPr>
                <w:rFonts w:ascii="Book Antiqua" w:eastAsia="Times New Roman" w:hAnsi="Book Antiqua" w:cstheme="minorHAnsi"/>
                <w:szCs w:val="22"/>
                <w:lang w:bidi="ar-SA"/>
              </w:rPr>
            </w:pPr>
          </w:p>
        </w:tc>
        <w:tc>
          <w:tcPr>
            <w:tcW w:w="3510" w:type="dxa"/>
          </w:tcPr>
          <w:p w14:paraId="09BC4FBB" w14:textId="77777777" w:rsidR="00631E9E" w:rsidRPr="00ED5B0F" w:rsidRDefault="00631E9E" w:rsidP="00531567">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Mr. </w:t>
            </w:r>
            <w:r w:rsidR="00357F40" w:rsidRPr="00ED5B0F">
              <w:rPr>
                <w:rFonts w:ascii="Book Antiqua" w:eastAsia="Times New Roman" w:hAnsi="Book Antiqua" w:cstheme="minorHAnsi"/>
                <w:szCs w:val="22"/>
                <w:lang w:bidi="ar-SA"/>
              </w:rPr>
              <w:t>_________________</w:t>
            </w:r>
          </w:p>
          <w:p w14:paraId="184B5C4D" w14:textId="77777777" w:rsidR="00631E9E" w:rsidRPr="00ED5B0F" w:rsidRDefault="00631E9E" w:rsidP="00531567">
            <w:pPr>
              <w:spacing w:after="0" w:line="240" w:lineRule="auto"/>
              <w:rPr>
                <w:rFonts w:ascii="Book Antiqua" w:eastAsia="Times New Roman" w:hAnsi="Book Antiqua" w:cstheme="minorHAnsi"/>
                <w:szCs w:val="22"/>
                <w:lang w:val="en-GB" w:bidi="ar-SA"/>
              </w:rPr>
            </w:pPr>
            <w:r w:rsidRPr="00ED5B0F">
              <w:rPr>
                <w:rFonts w:ascii="Book Antiqua" w:eastAsia="Times New Roman" w:hAnsi="Book Antiqua" w:cstheme="minorHAnsi"/>
                <w:szCs w:val="22"/>
                <w:lang w:val="en-GB" w:bidi="ar-SA"/>
              </w:rPr>
              <w:t xml:space="preserve">Power Grid Corporation of India </w:t>
            </w:r>
            <w:proofErr w:type="spellStart"/>
            <w:proofErr w:type="gramStart"/>
            <w:r w:rsidRPr="00ED5B0F">
              <w:rPr>
                <w:rFonts w:ascii="Book Antiqua" w:eastAsia="Times New Roman" w:hAnsi="Book Antiqua" w:cstheme="minorHAnsi"/>
                <w:szCs w:val="22"/>
                <w:lang w:val="en-GB" w:bidi="ar-SA"/>
              </w:rPr>
              <w:t>Limited,‘</w:t>
            </w:r>
            <w:proofErr w:type="gramEnd"/>
            <w:r w:rsidRPr="00ED5B0F">
              <w:rPr>
                <w:rFonts w:ascii="Book Antiqua" w:eastAsia="Times New Roman" w:hAnsi="Book Antiqua" w:cstheme="minorHAnsi"/>
                <w:szCs w:val="22"/>
                <w:lang w:val="en-GB" w:bidi="ar-SA"/>
              </w:rPr>
              <w:t>Saudamini</w:t>
            </w:r>
            <w:proofErr w:type="spellEnd"/>
            <w:r w:rsidRPr="00ED5B0F">
              <w:rPr>
                <w:rFonts w:ascii="Book Antiqua" w:eastAsia="Times New Roman" w:hAnsi="Book Antiqua" w:cstheme="minorHAnsi"/>
                <w:szCs w:val="22"/>
                <w:lang w:val="en-GB" w:bidi="ar-SA"/>
              </w:rPr>
              <w:t>’, 3rd Floor, Plot No.-2, Sector-29,</w:t>
            </w:r>
          </w:p>
          <w:p w14:paraId="1E20C5A0" w14:textId="153E6A9D" w:rsidR="00631E9E" w:rsidRPr="00ED5B0F" w:rsidRDefault="00ED5B0F" w:rsidP="00531567">
            <w:pPr>
              <w:spacing w:after="0" w:line="240" w:lineRule="auto"/>
              <w:jc w:val="both"/>
              <w:rPr>
                <w:rFonts w:ascii="Book Antiqua" w:eastAsia="Times New Roman" w:hAnsi="Book Antiqua" w:cstheme="minorHAnsi"/>
                <w:szCs w:val="22"/>
                <w:lang w:val="en-GB" w:bidi="ar-SA"/>
              </w:rPr>
            </w:pPr>
            <w:r>
              <w:rPr>
                <w:rFonts w:ascii="Book Antiqua" w:eastAsia="Times New Roman" w:hAnsi="Book Antiqua" w:cstheme="minorHAnsi"/>
                <w:szCs w:val="22"/>
                <w:lang w:val="en-GB" w:bidi="ar-SA"/>
              </w:rPr>
              <w:t>Gurugram</w:t>
            </w:r>
            <w:r w:rsidRPr="00ED5B0F">
              <w:rPr>
                <w:rFonts w:ascii="Book Antiqua" w:eastAsia="Times New Roman" w:hAnsi="Book Antiqua" w:cstheme="minorHAnsi"/>
                <w:szCs w:val="22"/>
                <w:lang w:val="en-GB" w:bidi="ar-SA"/>
              </w:rPr>
              <w:t xml:space="preserve"> </w:t>
            </w:r>
            <w:r w:rsidR="00631E9E" w:rsidRPr="00ED5B0F">
              <w:rPr>
                <w:rFonts w:ascii="Book Antiqua" w:eastAsia="Times New Roman" w:hAnsi="Book Antiqua" w:cstheme="minorHAnsi"/>
                <w:szCs w:val="22"/>
                <w:lang w:val="en-GB" w:bidi="ar-SA"/>
              </w:rPr>
              <w:t>(Haryana) – 122001</w:t>
            </w:r>
          </w:p>
          <w:p w14:paraId="3DCC060E" w14:textId="764CDFC0" w:rsidR="00631E9E" w:rsidRPr="00EA2D49" w:rsidRDefault="00631E9E" w:rsidP="00531567">
            <w:pPr>
              <w:spacing w:after="0" w:line="240" w:lineRule="auto"/>
              <w:jc w:val="both"/>
              <w:rPr>
                <w:rFonts w:ascii="Book Antiqua" w:hAnsi="Book Antiqua"/>
                <w:szCs w:val="22"/>
              </w:rPr>
            </w:pPr>
            <w:r w:rsidRPr="00ED5B0F">
              <w:rPr>
                <w:rFonts w:ascii="Book Antiqua" w:eastAsia="Times New Roman" w:hAnsi="Book Antiqua" w:cstheme="minorHAnsi"/>
                <w:szCs w:val="22"/>
                <w:lang w:val="en-GB" w:bidi="ar-SA"/>
              </w:rPr>
              <w:t xml:space="preserve">E-mail: </w:t>
            </w:r>
            <w:r w:rsidR="00357F40" w:rsidRPr="00ED5B0F">
              <w:rPr>
                <w:rFonts w:ascii="Book Antiqua" w:eastAsia="Times New Roman" w:hAnsi="Book Antiqua" w:cs="Arial"/>
                <w:szCs w:val="22"/>
                <w:lang w:val="en-GB"/>
              </w:rPr>
              <w:t>____</w:t>
            </w:r>
            <w:r w:rsidR="00EA499A" w:rsidRPr="00ED5B0F">
              <w:rPr>
                <w:rFonts w:ascii="Book Antiqua" w:eastAsia="Times New Roman" w:hAnsi="Book Antiqua" w:cs="Arial"/>
                <w:szCs w:val="22"/>
                <w:lang w:val="en-GB"/>
              </w:rPr>
              <w:t>@powergrid.in</w:t>
            </w:r>
          </w:p>
        </w:tc>
      </w:tr>
      <w:tr w:rsidR="00357F40" w:rsidRPr="00ED5B0F" w14:paraId="5AF91679" w14:textId="77777777" w:rsidTr="00317F66">
        <w:trPr>
          <w:trHeight w:val="856"/>
        </w:trPr>
        <w:tc>
          <w:tcPr>
            <w:tcW w:w="2656" w:type="dxa"/>
            <w:tcBorders>
              <w:top w:val="single" w:sz="4" w:space="0" w:color="auto"/>
            </w:tcBorders>
          </w:tcPr>
          <w:p w14:paraId="49483D54" w14:textId="77777777" w:rsidR="00631E9E" w:rsidRPr="00ED5B0F" w:rsidRDefault="00631E9E" w:rsidP="00531567">
            <w:pPr>
              <w:spacing w:after="0" w:line="240" w:lineRule="auto"/>
              <w:rPr>
                <w:rFonts w:ascii="Book Antiqua" w:eastAsia="Times New Roman" w:hAnsi="Book Antiqua" w:cstheme="minorHAnsi"/>
                <w:b/>
                <w:bCs/>
                <w:szCs w:val="22"/>
                <w:lang w:bidi="ar-SA"/>
              </w:rPr>
            </w:pPr>
            <w:r w:rsidRPr="00ED5B0F">
              <w:rPr>
                <w:rFonts w:ascii="Book Antiqua" w:eastAsia="Times New Roman" w:hAnsi="Book Antiqua" w:cstheme="minorHAnsi"/>
                <w:b/>
                <w:bCs/>
                <w:szCs w:val="22"/>
                <w:lang w:bidi="ar-SA"/>
              </w:rPr>
              <w:t>VALUE OF MINIMUM DECREMENT</w:t>
            </w:r>
          </w:p>
        </w:tc>
        <w:tc>
          <w:tcPr>
            <w:tcW w:w="7064" w:type="dxa"/>
            <w:gridSpan w:val="2"/>
          </w:tcPr>
          <w:p w14:paraId="73658D4A" w14:textId="77777777" w:rsidR="00631E9E" w:rsidRPr="00ED5B0F" w:rsidRDefault="00631E9E" w:rsidP="00531567">
            <w:pPr>
              <w:spacing w:after="0" w:line="240" w:lineRule="auto"/>
              <w:rPr>
                <w:rFonts w:ascii="Book Antiqua" w:eastAsia="Times New Roman" w:hAnsi="Book Antiqua" w:cstheme="minorHAnsi"/>
                <w:b/>
                <w:bCs/>
                <w:szCs w:val="22"/>
                <w:lang w:bidi="ar-SA"/>
              </w:rPr>
            </w:pPr>
            <w:r w:rsidRPr="00ED5B0F">
              <w:rPr>
                <w:rFonts w:ascii="Book Antiqua" w:eastAsia="Times New Roman" w:hAnsi="Book Antiqua" w:cstheme="minorHAnsi"/>
                <w:b/>
                <w:bCs/>
                <w:szCs w:val="22"/>
                <w:lang w:bidi="ar-SA"/>
              </w:rPr>
              <w:t>Rs.</w:t>
            </w:r>
            <w:r w:rsidR="00357F40" w:rsidRPr="00ED5B0F">
              <w:rPr>
                <w:rFonts w:ascii="Book Antiqua" w:eastAsia="Times New Roman" w:hAnsi="Book Antiqua" w:cstheme="minorHAnsi"/>
                <w:b/>
                <w:bCs/>
                <w:szCs w:val="22"/>
                <w:lang w:bidi="ar-SA"/>
              </w:rPr>
              <w:t xml:space="preserve"> _________</w:t>
            </w:r>
            <w:r w:rsidRPr="00ED5B0F">
              <w:rPr>
                <w:rFonts w:ascii="Book Antiqua" w:eastAsia="Times New Roman" w:hAnsi="Book Antiqua" w:cstheme="minorHAnsi"/>
                <w:b/>
                <w:bCs/>
                <w:szCs w:val="22"/>
                <w:lang w:bidi="ar-SA"/>
              </w:rPr>
              <w:t xml:space="preserve"> or in the equivalent value of other currency.</w:t>
            </w:r>
          </w:p>
          <w:p w14:paraId="19EA3E8E" w14:textId="77777777" w:rsidR="00631E9E" w:rsidRPr="00ED5B0F" w:rsidRDefault="00631E9E" w:rsidP="00531567">
            <w:pPr>
              <w:spacing w:after="0" w:line="240" w:lineRule="auto"/>
              <w:rPr>
                <w:rFonts w:ascii="Book Antiqua" w:eastAsia="Times New Roman" w:hAnsi="Book Antiqua" w:cstheme="minorHAnsi"/>
                <w:b/>
                <w:bCs/>
                <w:i/>
                <w:iCs/>
                <w:szCs w:val="22"/>
                <w:lang w:bidi="ar-SA"/>
              </w:rPr>
            </w:pPr>
          </w:p>
          <w:p w14:paraId="0DFDC19B" w14:textId="5DF13C84" w:rsidR="00631E9E" w:rsidRPr="00ED5B0F" w:rsidRDefault="00631E9E" w:rsidP="00EA2D49">
            <w:pPr>
              <w:spacing w:after="0" w:line="240" w:lineRule="auto"/>
              <w:jc w:val="both"/>
              <w:rPr>
                <w:rFonts w:ascii="Book Antiqua" w:eastAsia="Times New Roman" w:hAnsi="Book Antiqua" w:cstheme="minorHAnsi"/>
                <w:b/>
                <w:bCs/>
                <w:i/>
                <w:iCs/>
                <w:szCs w:val="22"/>
                <w:lang w:bidi="ar-SA"/>
              </w:rPr>
            </w:pPr>
            <w:r w:rsidRPr="00ED5B0F">
              <w:rPr>
                <w:rFonts w:ascii="Book Antiqua" w:eastAsia="Times New Roman" w:hAnsi="Book Antiqua" w:cstheme="minorHAnsi"/>
                <w:b/>
                <w:bCs/>
                <w:i/>
                <w:iCs/>
                <w:szCs w:val="22"/>
                <w:lang w:bidi="ar-SA"/>
              </w:rPr>
              <w:t>(The Value of Minimum Decrement shall be intimated to all the successful bidder</w:t>
            </w:r>
            <w:r w:rsidR="00E37890" w:rsidRPr="00ED5B0F">
              <w:rPr>
                <w:rFonts w:ascii="Book Antiqua" w:eastAsia="Times New Roman" w:hAnsi="Book Antiqua" w:cstheme="minorHAnsi"/>
                <w:b/>
                <w:bCs/>
                <w:i/>
                <w:iCs/>
                <w:szCs w:val="22"/>
                <w:lang w:bidi="ar-SA"/>
              </w:rPr>
              <w:t>s</w:t>
            </w:r>
            <w:r w:rsidRPr="00ED5B0F">
              <w:rPr>
                <w:rFonts w:ascii="Book Antiqua" w:eastAsia="Times New Roman" w:hAnsi="Book Antiqua" w:cstheme="minorHAnsi"/>
                <w:b/>
                <w:bCs/>
                <w:i/>
                <w:iCs/>
                <w:szCs w:val="22"/>
                <w:lang w:bidi="ar-SA"/>
              </w:rPr>
              <w:t xml:space="preserve"> along</w:t>
            </w:r>
            <w:r w:rsidR="00387AA8" w:rsidRPr="00ED5B0F">
              <w:rPr>
                <w:rFonts w:ascii="Book Antiqua" w:eastAsia="Times New Roman" w:hAnsi="Book Antiqua" w:cstheme="minorHAnsi"/>
                <w:b/>
                <w:bCs/>
                <w:i/>
                <w:iCs/>
                <w:szCs w:val="22"/>
                <w:lang w:bidi="ar-SA"/>
              </w:rPr>
              <w:t xml:space="preserve"> </w:t>
            </w:r>
            <w:r w:rsidRPr="00ED5B0F">
              <w:rPr>
                <w:rFonts w:ascii="Book Antiqua" w:eastAsia="Times New Roman" w:hAnsi="Book Antiqua" w:cstheme="minorHAnsi"/>
                <w:b/>
                <w:bCs/>
                <w:i/>
                <w:iCs/>
                <w:szCs w:val="22"/>
                <w:lang w:bidi="ar-SA"/>
              </w:rPr>
              <w:t>with e-Reverse Auction Notice).</w:t>
            </w:r>
          </w:p>
        </w:tc>
      </w:tr>
      <w:tr w:rsidR="00631E9E" w:rsidRPr="00ED5B0F" w14:paraId="6C05E0F0" w14:textId="77777777" w:rsidTr="00317F66">
        <w:trPr>
          <w:trHeight w:val="1855"/>
        </w:trPr>
        <w:tc>
          <w:tcPr>
            <w:tcW w:w="2656" w:type="dxa"/>
            <w:tcBorders>
              <w:top w:val="single" w:sz="4" w:space="0" w:color="auto"/>
            </w:tcBorders>
          </w:tcPr>
          <w:p w14:paraId="20DFFE85" w14:textId="77777777" w:rsidR="00F765EE" w:rsidRPr="00ED5B0F" w:rsidRDefault="00F765EE" w:rsidP="00531567">
            <w:pPr>
              <w:spacing w:after="0" w:line="240" w:lineRule="auto"/>
              <w:rPr>
                <w:rFonts w:ascii="Book Antiqua" w:eastAsia="Arial Unicode MS" w:hAnsi="Book Antiqua" w:cstheme="minorHAnsi"/>
                <w:szCs w:val="22"/>
                <w:lang w:bidi="ar-SA"/>
              </w:rPr>
            </w:pPr>
          </w:p>
          <w:p w14:paraId="4C33F0A2" w14:textId="77777777" w:rsidR="00631E9E" w:rsidRPr="00ED5B0F" w:rsidRDefault="00631E9E" w:rsidP="00531567">
            <w:pPr>
              <w:spacing w:after="0" w:line="240" w:lineRule="auto"/>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DOCUMENTS ATTACHED</w:t>
            </w:r>
          </w:p>
        </w:tc>
        <w:tc>
          <w:tcPr>
            <w:tcW w:w="7064" w:type="dxa"/>
            <w:gridSpan w:val="2"/>
          </w:tcPr>
          <w:p w14:paraId="7FA35927" w14:textId="77777777" w:rsidR="00F765EE" w:rsidRPr="00ED5B0F" w:rsidRDefault="00F765EE" w:rsidP="00531567">
            <w:pPr>
              <w:spacing w:after="0" w:line="240" w:lineRule="auto"/>
              <w:jc w:val="both"/>
              <w:rPr>
                <w:rFonts w:ascii="Book Antiqua" w:eastAsia="Arial Unicode MS" w:hAnsi="Book Antiqua" w:cstheme="minorHAnsi"/>
                <w:szCs w:val="22"/>
                <w:lang w:bidi="ar-SA"/>
              </w:rPr>
            </w:pPr>
          </w:p>
          <w:p w14:paraId="38A0395C" w14:textId="77777777" w:rsidR="00631E9E" w:rsidRPr="00ED5B0F" w:rsidRDefault="00631E9E" w:rsidP="00531567">
            <w:pPr>
              <w:spacing w:after="0" w:line="240" w:lineRule="auto"/>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PRICE CALCULATION SHEET (EXCEL SHEET)/ TEMPLATES (</w:t>
            </w:r>
            <w:r w:rsidRPr="00ED5B0F">
              <w:rPr>
                <w:rFonts w:ascii="Book Antiqua" w:eastAsia="Arial Unicode MS" w:hAnsi="Book Antiqua" w:cstheme="minorHAnsi"/>
                <w:i/>
                <w:iCs/>
                <w:szCs w:val="22"/>
                <w:lang w:bidi="ar-SA"/>
              </w:rPr>
              <w:t>Attachment-I</w:t>
            </w:r>
            <w:r w:rsidRPr="00ED5B0F">
              <w:rPr>
                <w:rFonts w:ascii="Book Antiqua" w:eastAsia="Arial Unicode MS" w:hAnsi="Book Antiqua" w:cstheme="minorHAnsi"/>
                <w:szCs w:val="22"/>
                <w:lang w:bidi="ar-SA"/>
              </w:rPr>
              <w:t>)</w:t>
            </w:r>
          </w:p>
          <w:p w14:paraId="75C55290" w14:textId="77777777" w:rsidR="00631E9E" w:rsidRPr="00ED5B0F" w:rsidRDefault="00631E9E" w:rsidP="00531567">
            <w:pPr>
              <w:spacing w:after="0" w:line="240" w:lineRule="auto"/>
              <w:jc w:val="both"/>
              <w:rPr>
                <w:rFonts w:ascii="Book Antiqua" w:eastAsia="Arial Unicode MS" w:hAnsi="Book Antiqua" w:cstheme="minorHAnsi"/>
                <w:szCs w:val="22"/>
                <w:lang w:bidi="ar-SA"/>
              </w:rPr>
            </w:pPr>
          </w:p>
          <w:p w14:paraId="2DFD5DD8" w14:textId="77777777" w:rsidR="00631E9E" w:rsidRPr="00ED5B0F" w:rsidRDefault="00631E9E" w:rsidP="00531567">
            <w:pPr>
              <w:spacing w:after="0" w:line="240" w:lineRule="auto"/>
              <w:jc w:val="both"/>
              <w:rPr>
                <w:rFonts w:ascii="Book Antiqua" w:eastAsia="Arial Unicode MS" w:hAnsi="Book Antiqua" w:cstheme="minorHAnsi"/>
                <w:b/>
                <w:bCs/>
                <w:i/>
                <w:iCs/>
                <w:szCs w:val="22"/>
                <w:lang w:bidi="ar-SA"/>
              </w:rPr>
            </w:pPr>
            <w:r w:rsidRPr="00ED5B0F">
              <w:rPr>
                <w:rFonts w:ascii="Book Antiqua" w:eastAsia="Arial Unicode MS" w:hAnsi="Book Antiqua" w:cstheme="minorHAnsi"/>
                <w:b/>
                <w:bCs/>
                <w:i/>
                <w:iCs/>
                <w:szCs w:val="22"/>
                <w:lang w:bidi="ar-SA"/>
              </w:rPr>
              <w:t>(Price Calculation Sheet (Excel Sheet)/ Templates</w:t>
            </w:r>
            <w:r w:rsidRPr="00ED5B0F">
              <w:rPr>
                <w:rFonts w:ascii="Book Antiqua" w:eastAsia="Times New Roman" w:hAnsi="Book Antiqua" w:cstheme="minorHAnsi"/>
                <w:b/>
                <w:bCs/>
                <w:i/>
                <w:iCs/>
                <w:szCs w:val="22"/>
                <w:lang w:bidi="ar-SA"/>
              </w:rPr>
              <w:t xml:space="preserve"> shall be intimated to all the successful bidder</w:t>
            </w:r>
            <w:r w:rsidR="00E37890" w:rsidRPr="00ED5B0F">
              <w:rPr>
                <w:rFonts w:ascii="Book Antiqua" w:eastAsia="Times New Roman" w:hAnsi="Book Antiqua" w:cstheme="minorHAnsi"/>
                <w:b/>
                <w:bCs/>
                <w:i/>
                <w:iCs/>
                <w:szCs w:val="22"/>
                <w:lang w:bidi="ar-SA"/>
              </w:rPr>
              <w:t>s</w:t>
            </w:r>
            <w:r w:rsidRPr="00ED5B0F">
              <w:rPr>
                <w:rFonts w:ascii="Book Antiqua" w:eastAsia="Times New Roman" w:hAnsi="Book Antiqua" w:cstheme="minorHAnsi"/>
                <w:b/>
                <w:bCs/>
                <w:i/>
                <w:iCs/>
                <w:szCs w:val="22"/>
                <w:lang w:bidi="ar-SA"/>
              </w:rPr>
              <w:t xml:space="preserve"> along</w:t>
            </w:r>
            <w:r w:rsidR="00387AA8" w:rsidRPr="00ED5B0F">
              <w:rPr>
                <w:rFonts w:ascii="Book Antiqua" w:eastAsia="Times New Roman" w:hAnsi="Book Antiqua" w:cstheme="minorHAnsi"/>
                <w:b/>
                <w:bCs/>
                <w:i/>
                <w:iCs/>
                <w:szCs w:val="22"/>
                <w:lang w:bidi="ar-SA"/>
              </w:rPr>
              <w:t xml:space="preserve"> </w:t>
            </w:r>
            <w:r w:rsidRPr="00ED5B0F">
              <w:rPr>
                <w:rFonts w:ascii="Book Antiqua" w:eastAsia="Times New Roman" w:hAnsi="Book Antiqua" w:cstheme="minorHAnsi"/>
                <w:b/>
                <w:bCs/>
                <w:i/>
                <w:iCs/>
                <w:szCs w:val="22"/>
                <w:lang w:bidi="ar-SA"/>
              </w:rPr>
              <w:t>with e-Reverse Auction Notice).</w:t>
            </w:r>
          </w:p>
        </w:tc>
      </w:tr>
    </w:tbl>
    <w:p w14:paraId="38933D3E" w14:textId="77777777" w:rsidR="00631E9E" w:rsidRPr="00ED5B0F" w:rsidRDefault="00631E9E" w:rsidP="00531567">
      <w:pPr>
        <w:spacing w:after="0" w:line="240" w:lineRule="auto"/>
        <w:ind w:left="360"/>
        <w:jc w:val="center"/>
        <w:rPr>
          <w:rFonts w:ascii="Book Antiqua" w:eastAsia="Times New Roman" w:hAnsi="Book Antiqua" w:cstheme="minorHAnsi"/>
          <w:szCs w:val="22"/>
          <w:u w:val="single"/>
          <w:lang w:eastAsia="x-none" w:bidi="ar-SA"/>
        </w:rPr>
      </w:pPr>
    </w:p>
    <w:p w14:paraId="03A1364A" w14:textId="77777777" w:rsidR="00F765EE" w:rsidRPr="00ED5B0F" w:rsidRDefault="00F765EE">
      <w:pPr>
        <w:rPr>
          <w:rFonts w:ascii="Book Antiqua" w:eastAsia="Times New Roman" w:hAnsi="Book Antiqua" w:cstheme="minorHAnsi"/>
          <w:b/>
          <w:bCs/>
          <w:szCs w:val="22"/>
          <w:u w:val="single"/>
          <w:lang w:val="x-none" w:eastAsia="x-none" w:bidi="ar-SA"/>
        </w:rPr>
      </w:pPr>
      <w:r w:rsidRPr="00ED5B0F">
        <w:rPr>
          <w:rFonts w:ascii="Book Antiqua" w:eastAsia="Times New Roman" w:hAnsi="Book Antiqua" w:cstheme="minorHAnsi"/>
          <w:b/>
          <w:bCs/>
          <w:szCs w:val="22"/>
          <w:u w:val="single"/>
          <w:lang w:val="x-none" w:eastAsia="x-none" w:bidi="ar-SA"/>
        </w:rPr>
        <w:br w:type="page"/>
      </w:r>
    </w:p>
    <w:p w14:paraId="22438D92" w14:textId="77777777" w:rsidR="005C1719" w:rsidRPr="00ED5B0F" w:rsidRDefault="005C1719" w:rsidP="00531567">
      <w:pPr>
        <w:spacing w:after="0" w:line="240" w:lineRule="auto"/>
        <w:ind w:left="360"/>
        <w:jc w:val="center"/>
        <w:rPr>
          <w:rFonts w:ascii="Book Antiqua" w:eastAsia="Times New Roman" w:hAnsi="Book Antiqua" w:cstheme="minorHAnsi"/>
          <w:b/>
          <w:bCs/>
          <w:szCs w:val="22"/>
          <w:u w:val="single"/>
          <w:lang w:val="x-none" w:eastAsia="x-none" w:bidi="ar-SA"/>
        </w:rPr>
      </w:pPr>
      <w:r w:rsidRPr="00ED5B0F">
        <w:rPr>
          <w:rFonts w:ascii="Book Antiqua" w:eastAsia="Times New Roman" w:hAnsi="Book Antiqua" w:cstheme="minorHAnsi"/>
          <w:b/>
          <w:bCs/>
          <w:szCs w:val="22"/>
          <w:u w:val="single"/>
          <w:lang w:val="x-none" w:eastAsia="x-none" w:bidi="ar-SA"/>
        </w:rPr>
        <w:lastRenderedPageBreak/>
        <w:t xml:space="preserve">Business Rules for </w:t>
      </w:r>
      <w:r w:rsidRPr="00ED5B0F">
        <w:rPr>
          <w:rFonts w:ascii="Book Antiqua" w:eastAsia="Times New Roman" w:hAnsi="Book Antiqua" w:cstheme="minorHAnsi"/>
          <w:b/>
          <w:bCs/>
          <w:szCs w:val="22"/>
          <w:u w:val="single"/>
          <w:lang w:eastAsia="x-none" w:bidi="ar-SA"/>
        </w:rPr>
        <w:t>e-</w:t>
      </w:r>
      <w:r w:rsidRPr="00ED5B0F">
        <w:rPr>
          <w:rFonts w:ascii="Book Antiqua" w:eastAsia="Times New Roman" w:hAnsi="Book Antiqua" w:cstheme="minorHAnsi"/>
          <w:b/>
          <w:bCs/>
          <w:szCs w:val="22"/>
          <w:u w:val="single"/>
          <w:lang w:val="x-none" w:eastAsia="x-none" w:bidi="ar-SA"/>
        </w:rPr>
        <w:t>Reverse Auction</w:t>
      </w:r>
    </w:p>
    <w:p w14:paraId="149AE7F8" w14:textId="77777777" w:rsidR="005C1719" w:rsidRPr="00ED5B0F" w:rsidRDefault="005C1719" w:rsidP="00531567">
      <w:pPr>
        <w:spacing w:after="0" w:line="240" w:lineRule="auto"/>
        <w:ind w:left="360"/>
        <w:jc w:val="center"/>
        <w:rPr>
          <w:rFonts w:ascii="Book Antiqua" w:eastAsia="Times New Roman" w:hAnsi="Book Antiqua" w:cstheme="minorHAnsi"/>
          <w:b/>
          <w:bCs/>
          <w:szCs w:val="22"/>
          <w:u w:val="single"/>
          <w:lang w:val="x-none" w:eastAsia="x-none" w:bidi="ar-SA"/>
        </w:rPr>
      </w:pPr>
    </w:p>
    <w:p w14:paraId="15C1C4FA" w14:textId="77777777" w:rsidR="005C1719" w:rsidRPr="00ED5B0F" w:rsidRDefault="005C1719" w:rsidP="00531567">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ED5B0F">
        <w:rPr>
          <w:rFonts w:ascii="Book Antiqua" w:eastAsia="Times New Roman" w:hAnsi="Book Antiqua" w:cstheme="minorHAnsi"/>
          <w:szCs w:val="22"/>
          <w:lang w:bidi="ar-SA"/>
        </w:rPr>
        <w:t xml:space="preserve">POWERGRID propose to conduct e-Reverse Auction </w:t>
      </w:r>
      <w:r w:rsidR="00CD65AF" w:rsidRPr="00ED5B0F">
        <w:rPr>
          <w:rFonts w:ascii="Book Antiqua" w:eastAsia="Times New Roman" w:hAnsi="Book Antiqua" w:cstheme="minorHAnsi"/>
          <w:b/>
          <w:bCs/>
          <w:szCs w:val="22"/>
          <w:lang w:bidi="ar-SA"/>
        </w:rPr>
        <w:t>as per ITB Clause 29</w:t>
      </w:r>
      <w:r w:rsidR="00CD65AF" w:rsidRPr="00ED5B0F">
        <w:rPr>
          <w:rFonts w:ascii="Book Antiqua" w:eastAsia="Times New Roman" w:hAnsi="Book Antiqua" w:cstheme="minorHAnsi"/>
          <w:szCs w:val="22"/>
          <w:lang w:bidi="ar-SA"/>
        </w:rPr>
        <w:t xml:space="preserve"> </w:t>
      </w:r>
      <w:r w:rsidRPr="00ED5B0F">
        <w:rPr>
          <w:rFonts w:ascii="Book Antiqua" w:eastAsia="Times New Roman" w:hAnsi="Book Antiqua" w:cstheme="minorHAnsi"/>
          <w:szCs w:val="22"/>
          <w:lang w:bidi="ar-SA"/>
        </w:rPr>
        <w:t xml:space="preserve">for </w:t>
      </w:r>
      <w:r w:rsidR="00CD52F4" w:rsidRPr="00ED5B0F">
        <w:rPr>
          <w:rFonts w:ascii="Book Antiqua" w:hAnsi="Book Antiqua"/>
          <w:b/>
          <w:bCs/>
          <w:szCs w:val="22"/>
        </w:rPr>
        <w:t>the subject package.</w:t>
      </w:r>
    </w:p>
    <w:p w14:paraId="45AE60EB" w14:textId="77777777" w:rsidR="005C1719" w:rsidRPr="00ED5B0F" w:rsidRDefault="005C1719" w:rsidP="00531567">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4DC8F6C1"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POWERGRID have </w:t>
      </w:r>
      <w:proofErr w:type="gramStart"/>
      <w:r w:rsidRPr="00ED5B0F">
        <w:rPr>
          <w:rFonts w:ascii="Book Antiqua" w:eastAsia="Times New Roman" w:hAnsi="Book Antiqua" w:cstheme="minorHAnsi"/>
          <w:szCs w:val="22"/>
          <w:lang w:bidi="ar-SA"/>
        </w:rPr>
        <w:t>made arrangements</w:t>
      </w:r>
      <w:proofErr w:type="gramEnd"/>
      <w:r w:rsidRPr="00ED5B0F">
        <w:rPr>
          <w:rFonts w:ascii="Book Antiqua" w:eastAsia="Times New Roman" w:hAnsi="Book Antiqua" w:cstheme="minorHAnsi"/>
          <w:szCs w:val="22"/>
          <w:lang w:bidi="ar-SA"/>
        </w:rPr>
        <w:t xml:space="preserve"> with M/s MJUNCTION SERVICES LTD, who will be POWERGRID’s authorized</w:t>
      </w:r>
      <w:r w:rsidR="00E37890" w:rsidRPr="00ED5B0F">
        <w:rPr>
          <w:rFonts w:ascii="Book Antiqua" w:eastAsia="Times New Roman" w:hAnsi="Book Antiqua" w:cstheme="minorHAnsi"/>
          <w:szCs w:val="22"/>
          <w:lang w:bidi="ar-SA"/>
        </w:rPr>
        <w:t xml:space="preserve"> </w:t>
      </w:r>
      <w:r w:rsidR="00E37890" w:rsidRPr="00ED5B0F">
        <w:rPr>
          <w:rFonts w:ascii="Book Antiqua" w:eastAsia="Times New Roman" w:hAnsi="Book Antiqua" w:cstheme="minorHAnsi"/>
          <w:b/>
          <w:bCs/>
          <w:szCs w:val="22"/>
          <w:lang w:bidi="ar-SA"/>
        </w:rPr>
        <w:t>Application</w:t>
      </w:r>
      <w:r w:rsidRPr="00ED5B0F">
        <w:rPr>
          <w:rFonts w:ascii="Book Antiqua" w:eastAsia="Times New Roman" w:hAnsi="Book Antiqua" w:cstheme="minorHAnsi"/>
          <w:szCs w:val="22"/>
          <w:lang w:bidi="ar-SA"/>
        </w:rPr>
        <w:t xml:space="preserve"> Service Provider</w:t>
      </w:r>
      <w:r w:rsidR="00E37890" w:rsidRPr="00ED5B0F">
        <w:rPr>
          <w:rFonts w:ascii="Book Antiqua" w:eastAsia="Times New Roman" w:hAnsi="Book Antiqua" w:cstheme="minorHAnsi"/>
          <w:szCs w:val="22"/>
          <w:lang w:bidi="ar-SA"/>
        </w:rPr>
        <w:t xml:space="preserve"> (</w:t>
      </w:r>
      <w:r w:rsidR="00E37890" w:rsidRPr="00ED5B0F">
        <w:rPr>
          <w:rFonts w:ascii="Book Antiqua" w:eastAsia="Times New Roman" w:hAnsi="Book Antiqua" w:cstheme="minorHAnsi"/>
          <w:b/>
          <w:bCs/>
          <w:szCs w:val="22"/>
          <w:lang w:bidi="ar-SA"/>
        </w:rPr>
        <w:t>ASP</w:t>
      </w:r>
      <w:r w:rsidR="00E37890" w:rsidRPr="00ED5B0F">
        <w:rPr>
          <w:rFonts w:ascii="Book Antiqua" w:eastAsia="Times New Roman" w:hAnsi="Book Antiqua" w:cstheme="minorHAnsi"/>
          <w:szCs w:val="22"/>
          <w:lang w:bidi="ar-SA"/>
        </w:rPr>
        <w:t>)</w:t>
      </w:r>
      <w:r w:rsidRPr="00ED5B0F">
        <w:rPr>
          <w:rFonts w:ascii="Book Antiqua" w:eastAsia="Times New Roman" w:hAnsi="Book Antiqua" w:cstheme="minorHAnsi"/>
          <w:szCs w:val="22"/>
          <w:lang w:bidi="ar-SA"/>
        </w:rPr>
        <w:t xml:space="preserve"> for e-Reverse Auction. </w:t>
      </w:r>
      <w:r w:rsidR="0020014F" w:rsidRPr="00ED5B0F">
        <w:rPr>
          <w:rFonts w:ascii="Book Antiqua" w:eastAsia="Times New Roman" w:hAnsi="Book Antiqua" w:cstheme="minorHAnsi"/>
          <w:b/>
          <w:bCs/>
          <w:szCs w:val="22"/>
          <w:lang w:bidi="ar-SA"/>
        </w:rPr>
        <w:t xml:space="preserve">Bidders are </w:t>
      </w:r>
      <w:r w:rsidR="00B77C01" w:rsidRPr="00ED5B0F">
        <w:rPr>
          <w:rFonts w:ascii="Book Antiqua" w:eastAsia="Times New Roman" w:hAnsi="Book Antiqua" w:cstheme="minorHAnsi"/>
          <w:b/>
          <w:bCs/>
          <w:szCs w:val="22"/>
          <w:lang w:bidi="ar-SA"/>
        </w:rPr>
        <w:t xml:space="preserve">required </w:t>
      </w:r>
      <w:r w:rsidR="0020014F" w:rsidRPr="00ED5B0F">
        <w:rPr>
          <w:rFonts w:ascii="Book Antiqua" w:eastAsia="Times New Roman" w:hAnsi="Book Antiqua" w:cstheme="minorHAnsi"/>
          <w:b/>
          <w:bCs/>
          <w:szCs w:val="22"/>
          <w:lang w:bidi="ar-SA"/>
        </w:rPr>
        <w:t xml:space="preserve">to go through the guidelines given below and submit their acceptance to the same in </w:t>
      </w:r>
      <w:r w:rsidR="0020014F" w:rsidRPr="00ED5B0F">
        <w:rPr>
          <w:rFonts w:ascii="Book Antiqua" w:eastAsia="Times New Roman" w:hAnsi="Book Antiqua" w:cstheme="minorHAnsi"/>
          <w:b/>
          <w:bCs/>
          <w:color w:val="FF0000"/>
          <w:szCs w:val="22"/>
          <w:lang w:bidi="ar-SA"/>
        </w:rPr>
        <w:t>Attachment</w:t>
      </w:r>
      <w:r w:rsidR="00C46F0A" w:rsidRPr="00ED5B0F">
        <w:rPr>
          <w:rFonts w:ascii="Book Antiqua" w:eastAsia="Times New Roman" w:hAnsi="Book Antiqua" w:cstheme="minorHAnsi"/>
          <w:b/>
          <w:bCs/>
          <w:color w:val="FF0000"/>
          <w:szCs w:val="22"/>
          <w:lang w:bidi="ar-SA"/>
        </w:rPr>
        <w:t>-23</w:t>
      </w:r>
      <w:r w:rsidR="00C46F0A" w:rsidRPr="00ED5B0F">
        <w:rPr>
          <w:rFonts w:ascii="Book Antiqua" w:eastAsia="Times New Roman" w:hAnsi="Book Antiqua" w:cstheme="minorHAnsi"/>
          <w:b/>
          <w:bCs/>
          <w:szCs w:val="22"/>
          <w:lang w:bidi="ar-SA"/>
        </w:rPr>
        <w:t xml:space="preserve"> </w:t>
      </w:r>
      <w:r w:rsidR="0020014F" w:rsidRPr="00ED5B0F">
        <w:rPr>
          <w:rFonts w:ascii="Book Antiqua" w:eastAsia="Times New Roman" w:hAnsi="Book Antiqua" w:cstheme="minorHAnsi"/>
          <w:b/>
          <w:bCs/>
          <w:szCs w:val="22"/>
          <w:lang w:bidi="ar-SA"/>
        </w:rPr>
        <w:t>to their First Envelope bid</w:t>
      </w:r>
      <w:r w:rsidR="0020014F" w:rsidRPr="00ED5B0F">
        <w:rPr>
          <w:rFonts w:ascii="Book Antiqua" w:eastAsia="Times New Roman" w:hAnsi="Book Antiqua" w:cstheme="minorHAnsi"/>
          <w:szCs w:val="22"/>
          <w:lang w:bidi="ar-SA"/>
        </w:rPr>
        <w:t>.</w:t>
      </w:r>
    </w:p>
    <w:p w14:paraId="31AF2CB8" w14:textId="77777777" w:rsidR="005C1719" w:rsidRPr="00ED5B0F" w:rsidRDefault="005C1719" w:rsidP="00531567">
      <w:pPr>
        <w:tabs>
          <w:tab w:val="num" w:pos="630"/>
        </w:tabs>
        <w:spacing w:after="0" w:line="240" w:lineRule="auto"/>
        <w:ind w:left="360"/>
        <w:jc w:val="both"/>
        <w:rPr>
          <w:rFonts w:ascii="Book Antiqua" w:eastAsia="Times New Roman" w:hAnsi="Book Antiqua" w:cstheme="minorHAnsi"/>
          <w:szCs w:val="22"/>
          <w:lang w:bidi="ar-SA"/>
        </w:rPr>
      </w:pPr>
    </w:p>
    <w:p w14:paraId="28536A2F"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e-Reverse Auction (RA) will be conducted by</w:t>
      </w:r>
      <w:r w:rsidR="00E37890" w:rsidRPr="00ED5B0F">
        <w:rPr>
          <w:rFonts w:ascii="Book Antiqua" w:eastAsia="Times New Roman" w:hAnsi="Book Antiqua" w:cstheme="minorHAnsi"/>
          <w:szCs w:val="22"/>
          <w:lang w:bidi="ar-SA"/>
        </w:rPr>
        <w:t xml:space="preserve"> </w:t>
      </w:r>
      <w:r w:rsidR="00E37890" w:rsidRPr="00ED5B0F">
        <w:rPr>
          <w:rFonts w:ascii="Book Antiqua" w:eastAsia="Times New Roman" w:hAnsi="Book Antiqua" w:cstheme="minorHAnsi"/>
          <w:b/>
          <w:bCs/>
          <w:szCs w:val="22"/>
          <w:lang w:bidi="ar-SA"/>
        </w:rPr>
        <w:t>the ASP</w:t>
      </w:r>
      <w:r w:rsidRPr="00ED5B0F">
        <w:rPr>
          <w:rFonts w:ascii="Book Antiqua" w:eastAsia="Times New Roman" w:hAnsi="Book Antiqua" w:cstheme="minorHAnsi"/>
          <w:szCs w:val="22"/>
          <w:lang w:bidi="ar-SA"/>
        </w:rPr>
        <w:t xml:space="preserve"> from its Kolkata office, on pre-specified date and time</w:t>
      </w:r>
      <w:r w:rsidR="0020014F" w:rsidRPr="00ED5B0F">
        <w:rPr>
          <w:rFonts w:ascii="Book Antiqua" w:eastAsia="Times New Roman" w:hAnsi="Book Antiqua" w:cstheme="minorHAnsi"/>
          <w:szCs w:val="22"/>
          <w:lang w:bidi="ar-SA"/>
        </w:rPr>
        <w:t xml:space="preserve"> (</w:t>
      </w:r>
      <w:r w:rsidR="0020014F" w:rsidRPr="00ED5B0F">
        <w:rPr>
          <w:rFonts w:ascii="Book Antiqua" w:eastAsia="Times New Roman" w:hAnsi="Book Antiqua" w:cstheme="minorHAnsi"/>
          <w:b/>
          <w:bCs/>
          <w:i/>
          <w:iCs/>
          <w:szCs w:val="22"/>
          <w:lang w:bidi="ar-SA"/>
        </w:rPr>
        <w:t>which shall be intimated to all the successful bidder</w:t>
      </w:r>
      <w:r w:rsidR="005576BF" w:rsidRPr="00ED5B0F">
        <w:rPr>
          <w:rFonts w:ascii="Book Antiqua" w:eastAsia="Times New Roman" w:hAnsi="Book Antiqua" w:cstheme="minorHAnsi"/>
          <w:b/>
          <w:bCs/>
          <w:i/>
          <w:iCs/>
          <w:szCs w:val="22"/>
          <w:lang w:bidi="ar-SA"/>
        </w:rPr>
        <w:t>s</w:t>
      </w:r>
      <w:r w:rsidR="0020014F" w:rsidRPr="00ED5B0F">
        <w:rPr>
          <w:rFonts w:ascii="Book Antiqua" w:eastAsia="Times New Roman" w:hAnsi="Book Antiqua" w:cstheme="minorHAnsi"/>
          <w:b/>
          <w:bCs/>
          <w:i/>
          <w:iCs/>
          <w:szCs w:val="22"/>
          <w:lang w:bidi="ar-SA"/>
        </w:rPr>
        <w:t xml:space="preserve"> through e-Reverse Auction Notice</w:t>
      </w:r>
      <w:r w:rsidR="0020014F" w:rsidRPr="00ED5B0F">
        <w:rPr>
          <w:rFonts w:ascii="Book Antiqua" w:eastAsia="Times New Roman" w:hAnsi="Book Antiqua" w:cstheme="minorHAnsi"/>
          <w:szCs w:val="22"/>
          <w:lang w:bidi="ar-SA"/>
        </w:rPr>
        <w:t>)</w:t>
      </w:r>
      <w:r w:rsidRPr="00ED5B0F">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231D50A9" w14:textId="77777777" w:rsidR="005C1719" w:rsidRPr="00ED5B0F" w:rsidRDefault="005C1719" w:rsidP="00531567">
      <w:pPr>
        <w:tabs>
          <w:tab w:val="num" w:pos="630"/>
        </w:tabs>
        <w:spacing w:after="0" w:line="240" w:lineRule="auto"/>
        <w:ind w:left="360"/>
        <w:jc w:val="both"/>
        <w:rPr>
          <w:rFonts w:ascii="Book Antiqua" w:eastAsia="Times New Roman" w:hAnsi="Book Antiqua" w:cstheme="minorHAnsi"/>
          <w:szCs w:val="22"/>
          <w:lang w:bidi="ar-SA"/>
        </w:rPr>
      </w:pPr>
    </w:p>
    <w:p w14:paraId="36AC3717" w14:textId="77777777" w:rsidR="005C1719" w:rsidRPr="00ED5B0F" w:rsidRDefault="00E37890"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b/>
          <w:bCs/>
          <w:szCs w:val="22"/>
          <w:lang w:bidi="ar-SA"/>
        </w:rPr>
        <w:t>ASP</w:t>
      </w:r>
      <w:r w:rsidRPr="00ED5B0F">
        <w:rPr>
          <w:rFonts w:ascii="Book Antiqua" w:eastAsia="Times New Roman" w:hAnsi="Book Antiqua" w:cstheme="minorHAnsi"/>
          <w:szCs w:val="22"/>
          <w:lang w:bidi="ar-SA"/>
        </w:rPr>
        <w:t xml:space="preserve"> </w:t>
      </w:r>
      <w:r w:rsidR="005C1719" w:rsidRPr="00ED5B0F">
        <w:rPr>
          <w:rFonts w:ascii="Book Antiqua" w:eastAsia="Times New Roman" w:hAnsi="Book Antiqua" w:cstheme="minorHAnsi"/>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ED5B0F">
        <w:rPr>
          <w:rFonts w:ascii="Book Antiqua" w:hAnsi="Book Antiqua"/>
          <w:szCs w:val="22"/>
        </w:rPr>
        <w:t xml:space="preserve"> </w:t>
      </w:r>
      <w:r w:rsidRPr="00ED5B0F">
        <w:rPr>
          <w:rFonts w:ascii="Book Antiqua" w:eastAsia="Times New Roman" w:hAnsi="Book Antiqua" w:cstheme="minorHAnsi"/>
          <w:b/>
          <w:bCs/>
          <w:szCs w:val="22"/>
          <w:lang w:bidi="ar-SA"/>
        </w:rPr>
        <w:t>ASP</w:t>
      </w:r>
      <w:r w:rsidR="005C1719" w:rsidRPr="00ED5B0F">
        <w:rPr>
          <w:rFonts w:ascii="Book Antiqua" w:eastAsia="Times New Roman" w:hAnsi="Book Antiqua" w:cstheme="minorHAnsi"/>
          <w:szCs w:val="22"/>
          <w:lang w:bidi="ar-SA"/>
        </w:rPr>
        <w:t>.</w:t>
      </w:r>
      <w:r w:rsidR="0020014F" w:rsidRPr="00ED5B0F">
        <w:rPr>
          <w:rFonts w:ascii="Book Antiqua" w:hAnsi="Book Antiqua"/>
          <w:szCs w:val="22"/>
        </w:rPr>
        <w:t xml:space="preserve"> </w:t>
      </w:r>
      <w:r w:rsidR="0020014F" w:rsidRPr="00ED5B0F">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ED5B0F">
        <w:rPr>
          <w:rFonts w:ascii="Book Antiqua" w:eastAsia="Times New Roman" w:hAnsi="Book Antiqua" w:cstheme="minorHAnsi"/>
          <w:b/>
          <w:bCs/>
          <w:szCs w:val="22"/>
          <w:lang w:bidi="ar-SA"/>
        </w:rPr>
        <w:t xml:space="preserve">ASP </w:t>
      </w:r>
      <w:r w:rsidR="0020014F" w:rsidRPr="00ED5B0F">
        <w:rPr>
          <w:rFonts w:ascii="Book Antiqua" w:eastAsia="Times New Roman" w:hAnsi="Book Antiqua" w:cstheme="minorHAnsi"/>
          <w:b/>
          <w:bCs/>
          <w:szCs w:val="22"/>
          <w:lang w:bidi="ar-SA"/>
        </w:rPr>
        <w:t>at any suitable time. All such additional trainings shall also be free of cost</w:t>
      </w:r>
      <w:r w:rsidR="0020014F" w:rsidRPr="00ED5B0F">
        <w:rPr>
          <w:rFonts w:ascii="Book Antiqua" w:eastAsia="Times New Roman" w:hAnsi="Book Antiqua" w:cstheme="minorHAnsi"/>
          <w:szCs w:val="22"/>
          <w:lang w:bidi="ar-SA"/>
        </w:rPr>
        <w:t>.</w:t>
      </w:r>
    </w:p>
    <w:p w14:paraId="07CA4314" w14:textId="77777777" w:rsidR="005C1719" w:rsidRPr="00ED5B0F" w:rsidRDefault="005C1719" w:rsidP="00531567">
      <w:pPr>
        <w:tabs>
          <w:tab w:val="num" w:pos="630"/>
        </w:tabs>
        <w:spacing w:after="0" w:line="240" w:lineRule="auto"/>
        <w:jc w:val="both"/>
        <w:rPr>
          <w:rFonts w:ascii="Book Antiqua" w:eastAsia="Times New Roman" w:hAnsi="Book Antiqua" w:cstheme="minorHAnsi"/>
          <w:szCs w:val="22"/>
          <w:lang w:bidi="ar-SA"/>
        </w:rPr>
      </w:pPr>
    </w:p>
    <w:p w14:paraId="757C01F2" w14:textId="77777777" w:rsidR="00EB21D4" w:rsidRPr="00ED5B0F" w:rsidRDefault="005C1719" w:rsidP="00531567">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POWERGRID will provide the template calculation sheet (Excel Sheet) </w:t>
      </w:r>
      <w:proofErr w:type="spellStart"/>
      <w:r w:rsidR="0020014F" w:rsidRPr="00ED5B0F">
        <w:rPr>
          <w:rFonts w:ascii="Book Antiqua" w:eastAsia="Times New Roman" w:hAnsi="Book Antiqua" w:cstheme="minorHAnsi"/>
          <w:b/>
          <w:bCs/>
          <w:szCs w:val="22"/>
          <w:lang w:bidi="ar-SA"/>
        </w:rPr>
        <w:t>alongwith</w:t>
      </w:r>
      <w:proofErr w:type="spellEnd"/>
      <w:r w:rsidR="0020014F" w:rsidRPr="00ED5B0F">
        <w:rPr>
          <w:rFonts w:ascii="Book Antiqua" w:eastAsia="Times New Roman" w:hAnsi="Book Antiqua" w:cstheme="minorHAnsi"/>
          <w:b/>
          <w:bCs/>
          <w:szCs w:val="22"/>
          <w:lang w:bidi="ar-SA"/>
        </w:rPr>
        <w:t xml:space="preserve"> e-Reverse Auction Notice</w:t>
      </w:r>
      <w:r w:rsidR="0020014F" w:rsidRPr="00ED5B0F">
        <w:rPr>
          <w:rFonts w:ascii="Book Antiqua" w:eastAsia="Times New Roman" w:hAnsi="Book Antiqua" w:cstheme="minorHAnsi"/>
          <w:szCs w:val="22"/>
          <w:lang w:bidi="ar-SA"/>
        </w:rPr>
        <w:t xml:space="preserve"> </w:t>
      </w:r>
      <w:r w:rsidRPr="00ED5B0F">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ED5B0F">
        <w:rPr>
          <w:rFonts w:ascii="Book Antiqua" w:eastAsia="Times New Roman" w:hAnsi="Book Antiqua" w:cstheme="minorHAnsi"/>
          <w:szCs w:val="22"/>
          <w:lang w:bidi="ar-SA"/>
        </w:rPr>
        <w:t>losses(</w:t>
      </w:r>
      <w:proofErr w:type="gramEnd"/>
      <w:r w:rsidRPr="00ED5B0F">
        <w:rPr>
          <w:rFonts w:ascii="Book Antiqua" w:eastAsia="Times New Roman" w:hAnsi="Book Antiqua" w:cstheme="minorHAnsi"/>
          <w:szCs w:val="22"/>
          <w:lang w:bidi="ar-SA"/>
        </w:rPr>
        <w:t xml:space="preserve">if any). Bidders </w:t>
      </w:r>
      <w:proofErr w:type="gramStart"/>
      <w:r w:rsidRPr="00ED5B0F">
        <w:rPr>
          <w:rFonts w:ascii="Book Antiqua" w:eastAsia="Times New Roman" w:hAnsi="Book Antiqua" w:cstheme="minorHAnsi"/>
          <w:szCs w:val="22"/>
          <w:lang w:bidi="ar-SA"/>
        </w:rPr>
        <w:t>have to</w:t>
      </w:r>
      <w:proofErr w:type="gramEnd"/>
      <w:r w:rsidRPr="00ED5B0F">
        <w:rPr>
          <w:rFonts w:ascii="Book Antiqua" w:eastAsia="Times New Roman" w:hAnsi="Book Antiqua" w:cstheme="minorHAnsi"/>
          <w:szCs w:val="22"/>
          <w:lang w:bidi="ar-SA"/>
        </w:rPr>
        <w:t xml:space="preserve"> fill only green colored cells [i.e. CIF/Ex-works Price, </w:t>
      </w:r>
      <w:r w:rsidRPr="00ED5B0F">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ED5B0F">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D5B0F">
        <w:rPr>
          <w:rFonts w:ascii="Book Antiqua" w:eastAsia="Times New Roman" w:hAnsi="Book Antiqua" w:cstheme="minorHAnsi"/>
          <w:b/>
          <w:bCs/>
          <w:szCs w:val="22"/>
          <w:lang w:bidi="ar-SA"/>
        </w:rPr>
        <w:t>, if any</w:t>
      </w:r>
      <w:r w:rsidRPr="00ED5B0F">
        <w:rPr>
          <w:rFonts w:ascii="Book Antiqua" w:eastAsia="Times New Roman" w:hAnsi="Book Antiqua" w:cstheme="minorHAnsi"/>
          <w:szCs w:val="22"/>
          <w:lang w:bidi="ar-SA"/>
        </w:rPr>
        <w:t xml:space="preserve">.  </w:t>
      </w:r>
      <w:r w:rsidR="00EB21D4" w:rsidRPr="00ED5B0F">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ED5B0F">
        <w:rPr>
          <w:rFonts w:ascii="Book Antiqua" w:eastAsia="Times New Roman" w:hAnsi="Book Antiqua" w:cstheme="minorHAnsi"/>
          <w:b/>
          <w:bCs/>
          <w:szCs w:val="22"/>
          <w:lang w:bidi="ar-SA"/>
        </w:rPr>
        <w:t xml:space="preserve">ASP </w:t>
      </w:r>
      <w:r w:rsidR="00EB21D4" w:rsidRPr="00ED5B0F">
        <w:rPr>
          <w:rFonts w:ascii="Book Antiqua" w:eastAsia="Times New Roman" w:hAnsi="Book Antiqua" w:cstheme="minorHAnsi"/>
          <w:b/>
          <w:bCs/>
          <w:szCs w:val="22"/>
          <w:lang w:bidi="ar-SA"/>
        </w:rPr>
        <w:t>about discrepancies in the template before start of the e-RA event</w:t>
      </w:r>
      <w:r w:rsidR="00EB21D4" w:rsidRPr="00ED5B0F">
        <w:rPr>
          <w:rFonts w:ascii="Book Antiqua" w:eastAsia="Times New Roman" w:hAnsi="Book Antiqua" w:cstheme="minorHAnsi"/>
          <w:szCs w:val="22"/>
          <w:lang w:bidi="ar-SA"/>
        </w:rPr>
        <w:t>.</w:t>
      </w:r>
    </w:p>
    <w:p w14:paraId="31639D25" w14:textId="77777777" w:rsidR="005C1719" w:rsidRPr="00ED5B0F" w:rsidRDefault="005C1719" w:rsidP="00531567">
      <w:pPr>
        <w:spacing w:after="0" w:line="240" w:lineRule="auto"/>
        <w:ind w:left="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lastRenderedPageBreak/>
        <w:t xml:space="preserve"> </w:t>
      </w:r>
    </w:p>
    <w:p w14:paraId="55907493"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ED5B0F">
        <w:rPr>
          <w:rFonts w:ascii="Book Antiqua" w:eastAsia="Times New Roman" w:hAnsi="Book Antiqua" w:cstheme="minorHAnsi"/>
          <w:b/>
          <w:bCs/>
          <w:szCs w:val="22"/>
          <w:lang w:val="en-IN" w:bidi="ar-SA"/>
        </w:rPr>
        <w:t xml:space="preserve">provided </w:t>
      </w:r>
      <w:proofErr w:type="spellStart"/>
      <w:r w:rsidR="00EB21D4" w:rsidRPr="00ED5B0F">
        <w:rPr>
          <w:rFonts w:ascii="Book Antiqua" w:eastAsia="Times New Roman" w:hAnsi="Book Antiqua" w:cstheme="minorHAnsi"/>
          <w:b/>
          <w:bCs/>
          <w:szCs w:val="22"/>
          <w:lang w:val="en-IN" w:bidi="ar-SA"/>
        </w:rPr>
        <w:t>alongwith</w:t>
      </w:r>
      <w:proofErr w:type="spellEnd"/>
      <w:r w:rsidR="00EB21D4" w:rsidRPr="00ED5B0F">
        <w:rPr>
          <w:rFonts w:ascii="Book Antiqua" w:eastAsia="Times New Roman" w:hAnsi="Book Antiqua" w:cstheme="minorHAnsi"/>
          <w:b/>
          <w:bCs/>
          <w:szCs w:val="22"/>
          <w:lang w:val="en-IN" w:bidi="ar-SA"/>
        </w:rPr>
        <w:t xml:space="preserve"> e-Reverse Auction Notice</w:t>
      </w:r>
      <w:r w:rsidRPr="00ED5B0F">
        <w:rPr>
          <w:rFonts w:ascii="Book Antiqua" w:eastAsia="Times New Roman" w:hAnsi="Book Antiqua" w:cstheme="minorHAnsi"/>
          <w:szCs w:val="22"/>
          <w:lang w:val="en-IN" w:bidi="ar-SA"/>
        </w:rPr>
        <w:t>.</w:t>
      </w:r>
    </w:p>
    <w:p w14:paraId="04790A3A"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ED5B0F">
        <w:rPr>
          <w:rFonts w:ascii="Book Antiqua" w:eastAsia="Times New Roman" w:hAnsi="Book Antiqua" w:cstheme="minorHAnsi"/>
          <w:szCs w:val="22"/>
          <w:u w:val="single"/>
          <w:lang w:bidi="ar-SA"/>
        </w:rPr>
        <w:t>Procedure of e-Reverse Auctioning:</w:t>
      </w:r>
      <w:r w:rsidRPr="00ED5B0F">
        <w:rPr>
          <w:rFonts w:ascii="Book Antiqua" w:eastAsia="Times New Roman" w:hAnsi="Book Antiqua" w:cstheme="minorHAnsi"/>
          <w:szCs w:val="22"/>
          <w:lang w:bidi="ar-SA"/>
        </w:rPr>
        <w:t xml:space="preserve"> Dynamic Template Bidding (Rank Disclosed)</w:t>
      </w:r>
    </w:p>
    <w:p w14:paraId="3289F40A" w14:textId="77777777" w:rsidR="005C1719" w:rsidRPr="00ED5B0F" w:rsidRDefault="005C1719" w:rsidP="00531567">
      <w:pPr>
        <w:tabs>
          <w:tab w:val="num" w:pos="630"/>
        </w:tabs>
        <w:spacing w:after="0" w:line="240" w:lineRule="auto"/>
        <w:jc w:val="both"/>
        <w:rPr>
          <w:rFonts w:ascii="Book Antiqua" w:eastAsia="Times New Roman" w:hAnsi="Book Antiqua" w:cstheme="minorHAnsi"/>
          <w:szCs w:val="22"/>
          <w:lang w:bidi="ar-SA"/>
        </w:rPr>
      </w:pPr>
    </w:p>
    <w:p w14:paraId="7163FA79" w14:textId="77777777" w:rsidR="005C1719" w:rsidRPr="00ED5B0F" w:rsidRDefault="005C1719" w:rsidP="00531567">
      <w:pPr>
        <w:numPr>
          <w:ilvl w:val="2"/>
          <w:numId w:val="8"/>
        </w:numPr>
        <w:spacing w:after="0" w:line="240" w:lineRule="auto"/>
        <w:ind w:left="1080" w:hanging="27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In ‘</w:t>
      </w:r>
      <w:r w:rsidRPr="00ED5B0F">
        <w:rPr>
          <w:rFonts w:ascii="Book Antiqua" w:eastAsia="Times New Roman" w:hAnsi="Book Antiqua" w:cstheme="minorHAnsi"/>
          <w:i/>
          <w:iCs/>
          <w:szCs w:val="22"/>
          <w:lang w:bidi="ar-SA"/>
        </w:rPr>
        <w:t>Dynamic Template Bidding (Rank Disclosed)</w:t>
      </w:r>
      <w:r w:rsidRPr="00ED5B0F">
        <w:rPr>
          <w:rFonts w:ascii="Book Antiqua" w:eastAsia="Times New Roman" w:hAnsi="Book Antiqua" w:cstheme="minorHAnsi"/>
          <w:szCs w:val="22"/>
          <w:lang w:bidi="ar-SA"/>
        </w:rPr>
        <w:t>’, bidders shall enter the Lumpsum price in line with clause 4 above for the total scope for subject Package.</w:t>
      </w:r>
      <w:r w:rsidR="00EB21D4" w:rsidRPr="00ED5B0F">
        <w:rPr>
          <w:rFonts w:ascii="Book Antiqua" w:hAnsi="Book Antiqua"/>
          <w:szCs w:val="22"/>
        </w:rPr>
        <w:t xml:space="preserve"> </w:t>
      </w:r>
      <w:r w:rsidR="00EB21D4" w:rsidRPr="00ED5B0F">
        <w:rPr>
          <w:rFonts w:ascii="Book Antiqua" w:eastAsia="Times New Roman" w:hAnsi="Book Antiqua" w:cstheme="minorHAnsi"/>
          <w:b/>
          <w:bCs/>
          <w:szCs w:val="22"/>
          <w:lang w:bidi="ar-SA"/>
        </w:rPr>
        <w:t>The minimum decrement, which a bidder can offer during e-RA, shall be intimated to all the successful bidder</w:t>
      </w:r>
      <w:r w:rsidR="00D86546" w:rsidRPr="00ED5B0F">
        <w:rPr>
          <w:rFonts w:ascii="Book Antiqua" w:eastAsia="Times New Roman" w:hAnsi="Book Antiqua" w:cstheme="minorHAnsi"/>
          <w:b/>
          <w:bCs/>
          <w:szCs w:val="22"/>
          <w:lang w:bidi="ar-SA"/>
        </w:rPr>
        <w:t>s</w:t>
      </w:r>
      <w:r w:rsidR="00EB21D4" w:rsidRPr="00ED5B0F">
        <w:rPr>
          <w:rFonts w:ascii="Book Antiqua" w:eastAsia="Times New Roman" w:hAnsi="Book Antiqua" w:cstheme="minorHAnsi"/>
          <w:b/>
          <w:bCs/>
          <w:szCs w:val="22"/>
          <w:lang w:bidi="ar-SA"/>
        </w:rPr>
        <w:t xml:space="preserve"> </w:t>
      </w:r>
      <w:proofErr w:type="spellStart"/>
      <w:r w:rsidR="00EB21D4" w:rsidRPr="00ED5B0F">
        <w:rPr>
          <w:rFonts w:ascii="Book Antiqua" w:eastAsia="Times New Roman" w:hAnsi="Book Antiqua" w:cstheme="minorHAnsi"/>
          <w:b/>
          <w:bCs/>
          <w:szCs w:val="22"/>
          <w:lang w:bidi="ar-SA"/>
        </w:rPr>
        <w:t>alongwith</w:t>
      </w:r>
      <w:proofErr w:type="spellEnd"/>
      <w:r w:rsidR="00EB21D4" w:rsidRPr="00ED5B0F">
        <w:rPr>
          <w:rFonts w:ascii="Book Antiqua" w:eastAsia="Times New Roman" w:hAnsi="Book Antiqua" w:cstheme="minorHAnsi"/>
          <w:b/>
          <w:bCs/>
          <w:szCs w:val="22"/>
          <w:lang w:bidi="ar-SA"/>
        </w:rPr>
        <w:t xml:space="preserve"> e-Reverse Auction Notice</w:t>
      </w:r>
      <w:r w:rsidR="00EB21D4" w:rsidRPr="00ED5B0F">
        <w:rPr>
          <w:rFonts w:ascii="Book Antiqua" w:eastAsia="Times New Roman" w:hAnsi="Book Antiqua" w:cstheme="minorHAnsi"/>
          <w:szCs w:val="22"/>
          <w:lang w:bidi="ar-SA"/>
        </w:rPr>
        <w:t>.</w:t>
      </w:r>
    </w:p>
    <w:p w14:paraId="238CE1CE" w14:textId="77777777" w:rsidR="005C1719" w:rsidRPr="00ED5B0F" w:rsidRDefault="005C1719" w:rsidP="00531567">
      <w:pPr>
        <w:tabs>
          <w:tab w:val="num" w:pos="630"/>
        </w:tabs>
        <w:spacing w:after="0" w:line="240" w:lineRule="auto"/>
        <w:ind w:left="1080" w:hanging="270"/>
        <w:jc w:val="both"/>
        <w:rPr>
          <w:rFonts w:ascii="Book Antiqua" w:eastAsia="Times New Roman" w:hAnsi="Book Antiqua" w:cstheme="minorHAnsi"/>
          <w:szCs w:val="22"/>
          <w:lang w:bidi="ar-SA"/>
        </w:rPr>
      </w:pPr>
    </w:p>
    <w:p w14:paraId="6EBF5A66" w14:textId="77777777" w:rsidR="005C1719" w:rsidRPr="00ED5B0F" w:rsidRDefault="005C1719" w:rsidP="00531567">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In the “Dynamic Bidding” tie bid is not allowed on L1 price, i.e. if </w:t>
      </w:r>
      <w:proofErr w:type="gramStart"/>
      <w:r w:rsidRPr="00ED5B0F">
        <w:rPr>
          <w:rFonts w:ascii="Book Antiqua" w:eastAsia="Times New Roman" w:hAnsi="Book Antiqua" w:cstheme="minorHAnsi"/>
          <w:szCs w:val="22"/>
          <w:lang w:bidi="ar-SA"/>
        </w:rPr>
        <w:t>any  higher</w:t>
      </w:r>
      <w:proofErr w:type="gramEnd"/>
      <w:r w:rsidRPr="00ED5B0F">
        <w:rPr>
          <w:rFonts w:ascii="Book Antiqua" w:eastAsia="Times New Roman" w:hAnsi="Book Antiqua" w:cstheme="minorHAnsi"/>
          <w:szCs w:val="22"/>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ED5B0F">
        <w:rPr>
          <w:rFonts w:ascii="Book Antiqua" w:eastAsia="Times New Roman" w:hAnsi="Book Antiqua" w:cstheme="minorHAnsi"/>
          <w:szCs w:val="22"/>
          <w:lang w:bidi="ar-SA"/>
        </w:rPr>
        <w:t>bid.(</w:t>
      </w:r>
      <w:proofErr w:type="gramEnd"/>
      <w:r w:rsidRPr="00ED5B0F">
        <w:rPr>
          <w:rFonts w:ascii="Book Antiqua" w:eastAsia="Times New Roman" w:hAnsi="Book Antiqua" w:cstheme="minorHAnsi"/>
          <w:szCs w:val="22"/>
          <w:lang w:bidi="ar-SA"/>
        </w:rPr>
        <w:t>system does not support tie bids in this type of auction)</w:t>
      </w:r>
    </w:p>
    <w:p w14:paraId="3DFBEE98" w14:textId="77777777" w:rsidR="005C1719" w:rsidRPr="00ED5B0F" w:rsidRDefault="005C1719" w:rsidP="00531567">
      <w:pPr>
        <w:tabs>
          <w:tab w:val="num" w:pos="630"/>
        </w:tabs>
        <w:spacing w:after="0" w:line="240" w:lineRule="auto"/>
        <w:ind w:left="720" w:hanging="270"/>
        <w:rPr>
          <w:rFonts w:ascii="Book Antiqua" w:eastAsia="Times New Roman" w:hAnsi="Book Antiqua" w:cstheme="minorHAnsi"/>
          <w:szCs w:val="22"/>
          <w:lang w:bidi="ar-SA"/>
        </w:rPr>
      </w:pPr>
    </w:p>
    <w:p w14:paraId="04FD1AA9" w14:textId="77777777" w:rsidR="005C1719" w:rsidRPr="00ED5B0F" w:rsidRDefault="005C1719" w:rsidP="00531567">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The bid prices received under e-RA shall be evaluated </w:t>
      </w:r>
      <w:proofErr w:type="gramStart"/>
      <w:r w:rsidRPr="00ED5B0F">
        <w:rPr>
          <w:rFonts w:ascii="Book Antiqua" w:eastAsia="Times New Roman" w:hAnsi="Book Antiqua" w:cstheme="minorHAnsi"/>
          <w:szCs w:val="22"/>
          <w:lang w:bidi="ar-SA"/>
        </w:rPr>
        <w:t>on the basis of</w:t>
      </w:r>
      <w:proofErr w:type="gramEnd"/>
      <w:r w:rsidRPr="00ED5B0F">
        <w:rPr>
          <w:rFonts w:ascii="Book Antiqua" w:eastAsia="Times New Roman" w:hAnsi="Book Antiqua" w:cstheme="minorHAnsi"/>
          <w:szCs w:val="22"/>
          <w:lang w:bidi="ar-SA"/>
        </w:rPr>
        <w:t xml:space="preserve"> </w:t>
      </w:r>
      <w:proofErr w:type="gramStart"/>
      <w:r w:rsidRPr="00ED5B0F">
        <w:rPr>
          <w:rFonts w:ascii="Book Antiqua" w:eastAsia="Times New Roman" w:hAnsi="Book Antiqua" w:cstheme="minorHAnsi"/>
          <w:szCs w:val="22"/>
          <w:lang w:bidi="ar-SA"/>
        </w:rPr>
        <w:t>evaluation</w:t>
      </w:r>
      <w:proofErr w:type="gramEnd"/>
      <w:r w:rsidRPr="00ED5B0F">
        <w:rPr>
          <w:rFonts w:ascii="Book Antiqua" w:eastAsia="Times New Roman" w:hAnsi="Book Antiqua" w:cstheme="minorHAnsi"/>
          <w:szCs w:val="22"/>
          <w:lang w:bidi="ar-SA"/>
        </w:rPr>
        <w:t xml:space="preserve"> method specified in the bidding document and the final evaluated prices thus obtained shall be used for comparison of bids.</w:t>
      </w:r>
    </w:p>
    <w:p w14:paraId="7CF465E9" w14:textId="77777777" w:rsidR="005C1719" w:rsidRPr="00ED5B0F" w:rsidRDefault="005C1719" w:rsidP="00531567">
      <w:pPr>
        <w:tabs>
          <w:tab w:val="num" w:pos="630"/>
          <w:tab w:val="left" w:pos="5760"/>
          <w:tab w:val="left" w:pos="5940"/>
        </w:tabs>
        <w:spacing w:after="0" w:line="240" w:lineRule="auto"/>
        <w:ind w:left="900" w:hanging="270"/>
        <w:jc w:val="both"/>
        <w:rPr>
          <w:rFonts w:ascii="Book Antiqua" w:eastAsia="MS Mincho" w:hAnsi="Book Antiqua" w:cstheme="minorHAnsi"/>
          <w:szCs w:val="22"/>
          <w:lang w:val="x-none" w:eastAsia="x-none" w:bidi="ar-SA"/>
        </w:rPr>
      </w:pPr>
    </w:p>
    <w:p w14:paraId="46F69567" w14:textId="77777777" w:rsidR="005C1719" w:rsidRPr="00ED5B0F" w:rsidRDefault="005C1719" w:rsidP="00531567">
      <w:pPr>
        <w:numPr>
          <w:ilvl w:val="2"/>
          <w:numId w:val="8"/>
        </w:numPr>
        <w:tabs>
          <w:tab w:val="left" w:pos="1080"/>
          <w:tab w:val="left" w:pos="5760"/>
        </w:tabs>
        <w:spacing w:after="0" w:line="240" w:lineRule="auto"/>
        <w:ind w:left="1080" w:hanging="270"/>
        <w:jc w:val="both"/>
        <w:rPr>
          <w:rFonts w:ascii="Book Antiqua" w:eastAsia="MS Mincho" w:hAnsi="Book Antiqua" w:cstheme="minorHAnsi"/>
          <w:szCs w:val="22"/>
          <w:lang w:val="x-none" w:eastAsia="x-none" w:bidi="ar-SA"/>
        </w:rPr>
      </w:pPr>
      <w:r w:rsidRPr="00ED5B0F">
        <w:rPr>
          <w:rFonts w:ascii="Book Antiqua" w:eastAsia="MS Mincho" w:hAnsi="Book Antiqua" w:cstheme="minorHAnsi"/>
          <w:szCs w:val="22"/>
          <w:lang w:val="x-none" w:eastAsia="x-none" w:bidi="ar-SA"/>
        </w:rPr>
        <w:t xml:space="preserve">In case bidders do not participate in Reverse Auction, their original </w:t>
      </w:r>
      <w:r w:rsidRPr="00ED5B0F">
        <w:rPr>
          <w:rFonts w:ascii="Book Antiqua" w:eastAsia="MS Mincho" w:hAnsi="Book Antiqua" w:cstheme="minorHAnsi"/>
          <w:szCs w:val="22"/>
          <w:lang w:eastAsia="x-none" w:bidi="ar-SA"/>
        </w:rPr>
        <w:t>price</w:t>
      </w:r>
      <w:r w:rsidR="00F12DF2" w:rsidRPr="00ED5B0F">
        <w:rPr>
          <w:rFonts w:ascii="Book Antiqua" w:hAnsi="Book Antiqua"/>
          <w:szCs w:val="22"/>
        </w:rPr>
        <w:t xml:space="preserve"> </w:t>
      </w:r>
      <w:r w:rsidR="00F12DF2" w:rsidRPr="00ED5B0F">
        <w:rPr>
          <w:rFonts w:ascii="Book Antiqua" w:eastAsia="MS Mincho" w:hAnsi="Book Antiqua" w:cstheme="minorHAnsi"/>
          <w:szCs w:val="22"/>
          <w:lang w:eastAsia="x-none" w:bidi="ar-SA"/>
        </w:rPr>
        <w:t>bid</w:t>
      </w:r>
      <w:r w:rsidRPr="00ED5B0F">
        <w:rPr>
          <w:rFonts w:ascii="Book Antiqua" w:eastAsia="MS Mincho" w:hAnsi="Book Antiqua" w:cstheme="minorHAnsi"/>
          <w:szCs w:val="22"/>
          <w:lang w:eastAsia="x-none" w:bidi="ar-SA"/>
        </w:rPr>
        <w:t xml:space="preserve"> </w:t>
      </w:r>
      <w:r w:rsidR="00F12DF2" w:rsidRPr="00ED5B0F">
        <w:rPr>
          <w:rFonts w:ascii="Book Antiqua" w:eastAsia="MS Mincho" w:hAnsi="Book Antiqua" w:cstheme="minorHAnsi"/>
          <w:b/>
          <w:bCs/>
          <w:szCs w:val="22"/>
          <w:lang w:eastAsia="x-none" w:bidi="ar-SA"/>
        </w:rPr>
        <w:t>as opened, if valid</w:t>
      </w:r>
      <w:r w:rsidR="00F12DF2" w:rsidRPr="00ED5B0F">
        <w:rPr>
          <w:rFonts w:ascii="Book Antiqua" w:eastAsia="MS Mincho" w:hAnsi="Book Antiqua" w:cstheme="minorHAnsi"/>
          <w:szCs w:val="22"/>
          <w:lang w:eastAsia="x-none" w:bidi="ar-SA"/>
        </w:rPr>
        <w:t xml:space="preserve">, </w:t>
      </w:r>
      <w:r w:rsidRPr="00ED5B0F">
        <w:rPr>
          <w:rFonts w:ascii="Book Antiqua" w:eastAsia="MS Mincho" w:hAnsi="Book Antiqua" w:cstheme="minorHAnsi"/>
          <w:szCs w:val="22"/>
          <w:lang w:val="x-none" w:eastAsia="x-none" w:bidi="ar-SA"/>
        </w:rPr>
        <w:t xml:space="preserve">shall be considered for evaluation. </w:t>
      </w:r>
    </w:p>
    <w:p w14:paraId="7CCE70B3" w14:textId="77777777" w:rsidR="005C1719" w:rsidRPr="00ED5B0F" w:rsidRDefault="005C1719" w:rsidP="00531567">
      <w:pPr>
        <w:tabs>
          <w:tab w:val="num" w:pos="630"/>
        </w:tabs>
        <w:spacing w:after="0" w:line="240" w:lineRule="auto"/>
        <w:ind w:left="720" w:hanging="270"/>
        <w:rPr>
          <w:rFonts w:ascii="Book Antiqua" w:eastAsia="Times New Roman" w:hAnsi="Book Antiqua" w:cstheme="minorHAnsi"/>
          <w:szCs w:val="22"/>
          <w:lang w:bidi="ar-SA"/>
        </w:rPr>
      </w:pPr>
    </w:p>
    <w:p w14:paraId="16C66C87" w14:textId="77777777" w:rsidR="005C1719" w:rsidRPr="00ED5B0F" w:rsidRDefault="005C1719" w:rsidP="00531567">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553E474A"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5141D054"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t>Successful bidder</w:t>
      </w:r>
      <w:r w:rsidR="00D86546" w:rsidRPr="00ED5B0F">
        <w:rPr>
          <w:rFonts w:ascii="Book Antiqua" w:eastAsia="Times New Roman" w:hAnsi="Book Antiqua" w:cstheme="minorHAnsi"/>
          <w:bCs/>
          <w:szCs w:val="22"/>
          <w:lang w:bidi="ar-SA"/>
        </w:rPr>
        <w:t xml:space="preserve"> (</w:t>
      </w:r>
      <w:r w:rsidR="00D86546" w:rsidRPr="00ED5B0F">
        <w:rPr>
          <w:rFonts w:ascii="Book Antiqua" w:eastAsia="Times New Roman" w:hAnsi="Book Antiqua" w:cstheme="minorHAnsi"/>
          <w:b/>
          <w:szCs w:val="22"/>
          <w:lang w:bidi="ar-SA"/>
        </w:rPr>
        <w:t>after e-RA</w:t>
      </w:r>
      <w:r w:rsidR="00D86546" w:rsidRPr="00ED5B0F">
        <w:rPr>
          <w:rFonts w:ascii="Book Antiqua" w:eastAsia="Times New Roman" w:hAnsi="Book Antiqua" w:cstheme="minorHAnsi"/>
          <w:bCs/>
          <w:szCs w:val="22"/>
          <w:lang w:bidi="ar-SA"/>
        </w:rPr>
        <w:t>)</w:t>
      </w:r>
      <w:r w:rsidRPr="00ED5B0F">
        <w:rPr>
          <w:rFonts w:ascii="Book Antiqua" w:eastAsia="Times New Roman" w:hAnsi="Book Antiqua" w:cstheme="minorHAnsi"/>
          <w:bCs/>
          <w:szCs w:val="22"/>
          <w:lang w:bidi="ar-SA"/>
        </w:rPr>
        <w:t xml:space="preserve"> shall furnish price confirmation to POWERGRID, duly </w:t>
      </w:r>
      <w:proofErr w:type="gramStart"/>
      <w:r w:rsidRPr="00ED5B0F">
        <w:rPr>
          <w:rFonts w:ascii="Book Antiqua" w:eastAsia="Times New Roman" w:hAnsi="Book Antiqua" w:cstheme="minorHAnsi"/>
          <w:bCs/>
          <w:szCs w:val="22"/>
          <w:lang w:bidi="ar-SA"/>
        </w:rPr>
        <w:t>signed</w:t>
      </w:r>
      <w:proofErr w:type="gramEnd"/>
      <w:r w:rsidRPr="00ED5B0F">
        <w:rPr>
          <w:rFonts w:ascii="Book Antiqua" w:eastAsia="Times New Roman" w:hAnsi="Book Antiqua" w:cstheme="minorHAnsi"/>
          <w:bCs/>
          <w:szCs w:val="22"/>
          <w:lang w:bidi="ar-SA"/>
        </w:rPr>
        <w:t xml:space="preserve"> and stamped (without any new condition other than those already agreed before start of Reverse Auction) within an hour of conclusion of e-Reverse Auction.</w:t>
      </w:r>
    </w:p>
    <w:p w14:paraId="64E1F650"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p>
    <w:p w14:paraId="4BB3460F"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template </w:t>
      </w:r>
      <w:r w:rsidR="00166EF2" w:rsidRPr="00ED5B0F">
        <w:rPr>
          <w:rFonts w:ascii="Book Antiqua" w:hAnsi="Book Antiqua"/>
          <w:szCs w:val="22"/>
        </w:rPr>
        <w:t xml:space="preserve"> </w:t>
      </w:r>
      <w:r w:rsidR="00166EF2" w:rsidRPr="00ED5B0F">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ED5B0F">
        <w:rPr>
          <w:rFonts w:ascii="Book Antiqua" w:eastAsia="Times New Roman" w:hAnsi="Book Antiqua" w:cstheme="minorHAnsi"/>
          <w:bCs/>
          <w:szCs w:val="22"/>
          <w:lang w:bidi="ar-SA"/>
        </w:rPr>
        <w:t xml:space="preserve"> in line with price schedule (already available with them). </w:t>
      </w:r>
    </w:p>
    <w:p w14:paraId="379395FA"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
          <w:bCs/>
          <w:szCs w:val="22"/>
          <w:lang w:bidi="ar-SA"/>
        </w:rPr>
      </w:pPr>
      <w:r w:rsidRPr="00ED5B0F">
        <w:rPr>
          <w:rFonts w:ascii="Book Antiqua" w:eastAsia="Times New Roman" w:hAnsi="Book Antiqua" w:cstheme="minorHAnsi"/>
          <w:b/>
          <w:bCs/>
          <w:szCs w:val="22"/>
          <w:lang w:bidi="ar-SA"/>
        </w:rPr>
        <w:t xml:space="preserve"> </w:t>
      </w:r>
    </w:p>
    <w:p w14:paraId="33ED5A35"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33AA7A8C"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p>
    <w:p w14:paraId="2E2C17CA"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14:paraId="6C996C6F"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p>
    <w:p w14:paraId="54E1C62D"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t>Bidders will not be permitted to increase unit rate of any item submitted in their original bid.</w:t>
      </w:r>
    </w:p>
    <w:p w14:paraId="66D04125" w14:textId="77777777" w:rsidR="00DC59A0" w:rsidRPr="00ED5B0F" w:rsidRDefault="005C1719" w:rsidP="00531567">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ED5B0F">
        <w:rPr>
          <w:rFonts w:ascii="Book Antiqua" w:hAnsi="Book Antiqua" w:cstheme="minorHAnsi"/>
          <w:b/>
          <w:bCs/>
          <w:szCs w:val="22"/>
        </w:rPr>
        <w:t xml:space="preserve">Auction shall be for a period of 120 minutes. </w:t>
      </w:r>
      <w:r w:rsidR="00DC59A0" w:rsidRPr="00ED5B0F">
        <w:rPr>
          <w:rFonts w:ascii="Book Antiqua" w:hAnsi="Book Antiqua" w:cstheme="minorHAnsi"/>
          <w:b/>
          <w:bCs/>
          <w:szCs w:val="22"/>
        </w:rPr>
        <w:t>Bidders shall be able to view the following on their screens along with the necessary fields during the auction.</w:t>
      </w:r>
    </w:p>
    <w:p w14:paraId="5E600E44" w14:textId="77777777" w:rsidR="00DC59A0" w:rsidRPr="00ED5B0F" w:rsidRDefault="00DC59A0" w:rsidP="00531567">
      <w:pPr>
        <w:spacing w:after="0" w:line="240" w:lineRule="auto"/>
        <w:ind w:left="1080"/>
        <w:jc w:val="both"/>
        <w:rPr>
          <w:rFonts w:ascii="Book Antiqua" w:hAnsi="Book Antiqua" w:cstheme="minorHAnsi"/>
          <w:b/>
          <w:bCs/>
          <w:szCs w:val="22"/>
        </w:rPr>
      </w:pPr>
    </w:p>
    <w:p w14:paraId="26104123" w14:textId="77777777" w:rsidR="00DC59A0" w:rsidRPr="00ED5B0F" w:rsidRDefault="00CD52F4" w:rsidP="00531567">
      <w:pPr>
        <w:pStyle w:val="ListParagraph"/>
        <w:numPr>
          <w:ilvl w:val="0"/>
          <w:numId w:val="10"/>
        </w:numPr>
        <w:spacing w:after="0" w:line="240" w:lineRule="auto"/>
        <w:jc w:val="both"/>
        <w:rPr>
          <w:rFonts w:ascii="Book Antiqua" w:hAnsi="Book Antiqua" w:cstheme="minorHAnsi"/>
          <w:b/>
          <w:bCs/>
          <w:szCs w:val="22"/>
        </w:rPr>
      </w:pPr>
      <w:r w:rsidRPr="00ED5B0F">
        <w:rPr>
          <w:rFonts w:ascii="Book Antiqua" w:hAnsi="Book Antiqua" w:cstheme="minorHAnsi"/>
          <w:b/>
          <w:bCs/>
          <w:szCs w:val="22"/>
        </w:rPr>
        <w:t>Rank of the respective bidder</w:t>
      </w:r>
    </w:p>
    <w:p w14:paraId="589FADE9" w14:textId="77777777" w:rsidR="00DC59A0" w:rsidRPr="00ED5B0F" w:rsidRDefault="00DC59A0" w:rsidP="00531567">
      <w:pPr>
        <w:pStyle w:val="ListParagraph"/>
        <w:numPr>
          <w:ilvl w:val="0"/>
          <w:numId w:val="10"/>
        </w:numPr>
        <w:spacing w:after="0" w:line="240" w:lineRule="auto"/>
        <w:jc w:val="both"/>
        <w:rPr>
          <w:rFonts w:ascii="Book Antiqua" w:hAnsi="Book Antiqua" w:cstheme="minorHAnsi"/>
          <w:b/>
          <w:bCs/>
          <w:szCs w:val="22"/>
        </w:rPr>
      </w:pPr>
      <w:r w:rsidRPr="00ED5B0F">
        <w:rPr>
          <w:rFonts w:ascii="Book Antiqua" w:hAnsi="Book Antiqua" w:cstheme="minorHAnsi"/>
          <w:b/>
          <w:bCs/>
          <w:szCs w:val="22"/>
        </w:rPr>
        <w:t xml:space="preserve">Bid Placed by the respective bidder.  </w:t>
      </w:r>
    </w:p>
    <w:p w14:paraId="00DFA774" w14:textId="77777777" w:rsidR="00D15DB3" w:rsidRPr="00ED5B0F" w:rsidRDefault="00D15DB3" w:rsidP="00531567">
      <w:pPr>
        <w:pStyle w:val="ListParagraph"/>
        <w:numPr>
          <w:ilvl w:val="0"/>
          <w:numId w:val="10"/>
        </w:numPr>
        <w:spacing w:after="0" w:line="240" w:lineRule="auto"/>
        <w:jc w:val="both"/>
        <w:rPr>
          <w:rFonts w:ascii="Book Antiqua" w:hAnsi="Book Antiqua" w:cstheme="minorHAnsi"/>
          <w:b/>
          <w:bCs/>
          <w:color w:val="0000FF"/>
          <w:szCs w:val="22"/>
        </w:rPr>
      </w:pPr>
      <w:r w:rsidRPr="00ED5B0F">
        <w:rPr>
          <w:rFonts w:ascii="Book Antiqua" w:hAnsi="Book Antiqua" w:cstheme="minorHAnsi"/>
          <w:b/>
          <w:bCs/>
          <w:color w:val="0000FF"/>
          <w:szCs w:val="22"/>
        </w:rPr>
        <w:t>Price of L1 bidder</w:t>
      </w:r>
    </w:p>
    <w:p w14:paraId="1F27BE85" w14:textId="77777777" w:rsidR="00DC59A0" w:rsidRPr="00ED5B0F" w:rsidRDefault="00DC59A0" w:rsidP="00531567">
      <w:pPr>
        <w:spacing w:after="0" w:line="240" w:lineRule="auto"/>
        <w:ind w:left="1080"/>
        <w:jc w:val="both"/>
        <w:rPr>
          <w:rFonts w:ascii="Book Antiqua" w:hAnsi="Book Antiqua" w:cstheme="minorHAnsi"/>
          <w:b/>
          <w:bCs/>
          <w:i/>
          <w:iCs/>
          <w:szCs w:val="22"/>
        </w:rPr>
      </w:pPr>
    </w:p>
    <w:p w14:paraId="52C4C2B1" w14:textId="77777777" w:rsidR="00DC59A0" w:rsidRPr="00ED5B0F" w:rsidRDefault="00CD52F4" w:rsidP="00531567">
      <w:pPr>
        <w:spacing w:after="0" w:line="240" w:lineRule="auto"/>
        <w:ind w:left="630"/>
        <w:jc w:val="both"/>
        <w:rPr>
          <w:rFonts w:ascii="Book Antiqua" w:eastAsia="Times New Roman" w:hAnsi="Book Antiqua" w:cstheme="minorHAnsi"/>
          <w:b/>
          <w:bCs/>
          <w:szCs w:val="22"/>
          <w:lang w:bidi="ar-SA"/>
        </w:rPr>
      </w:pPr>
      <w:r w:rsidRPr="00ED5B0F">
        <w:rPr>
          <w:rFonts w:ascii="Book Antiqua" w:hAnsi="Book Antiqua" w:cstheme="minorHAnsi"/>
          <w:b/>
          <w:bCs/>
          <w:szCs w:val="22"/>
        </w:rPr>
        <w:t>T</w:t>
      </w:r>
      <w:r w:rsidR="005C1719" w:rsidRPr="00ED5B0F">
        <w:rPr>
          <w:rFonts w:ascii="Book Antiqua" w:hAnsi="Book Antiqua" w:cstheme="minorHAnsi"/>
          <w:b/>
          <w:bCs/>
          <w:szCs w:val="22"/>
        </w:rPr>
        <w:t xml:space="preserve">he L1 price would be visible to all the bidders who have placed valid bids. However, identity of the </w:t>
      </w:r>
      <w:r w:rsidR="00886D44" w:rsidRPr="00ED5B0F">
        <w:rPr>
          <w:rFonts w:ascii="Book Antiqua" w:hAnsi="Book Antiqua" w:cstheme="minorHAnsi"/>
          <w:b/>
          <w:bCs/>
          <w:szCs w:val="22"/>
        </w:rPr>
        <w:t>L1 bidder or any other bidder would not</w:t>
      </w:r>
      <w:r w:rsidR="005C1719" w:rsidRPr="00ED5B0F">
        <w:rPr>
          <w:rFonts w:ascii="Book Antiqua" w:hAnsi="Book Antiqua" w:cstheme="minorHAnsi"/>
          <w:b/>
          <w:bCs/>
          <w:szCs w:val="22"/>
        </w:rPr>
        <w:t xml:space="preserve"> be disclosed during entire e-Reverse Auction process.</w:t>
      </w:r>
      <w:r w:rsidR="00886D44" w:rsidRPr="00ED5B0F">
        <w:rPr>
          <w:rFonts w:ascii="Book Antiqua" w:eastAsia="Times New Roman" w:hAnsi="Book Antiqua" w:cstheme="minorHAnsi"/>
          <w:b/>
          <w:bCs/>
          <w:szCs w:val="22"/>
          <w:lang w:bidi="ar-SA"/>
        </w:rPr>
        <w:t xml:space="preserve"> </w:t>
      </w:r>
      <w:r w:rsidR="00442F43" w:rsidRPr="00ED5B0F">
        <w:rPr>
          <w:rFonts w:ascii="Book Antiqua" w:eastAsia="Times New Roman" w:hAnsi="Book Antiqua" w:cstheme="minorHAnsi"/>
          <w:b/>
          <w:bCs/>
          <w:szCs w:val="22"/>
          <w:lang w:bidi="ar-SA"/>
        </w:rPr>
        <w:t>I</w:t>
      </w:r>
      <w:r w:rsidR="00886D44" w:rsidRPr="00ED5B0F">
        <w:rPr>
          <w:rFonts w:ascii="Book Antiqua" w:eastAsia="Times New Roman" w:hAnsi="Book Antiqua" w:cstheme="minorHAnsi"/>
          <w:b/>
          <w:bCs/>
          <w:szCs w:val="22"/>
          <w:lang w:bidi="ar-SA"/>
        </w:rPr>
        <w:t>n case any other bidder choses to bid a lower price, such bidders s</w:t>
      </w:r>
      <w:r w:rsidR="007F2CBC" w:rsidRPr="00ED5B0F">
        <w:rPr>
          <w:rFonts w:ascii="Book Antiqua" w:eastAsia="Times New Roman" w:hAnsi="Book Antiqua" w:cstheme="minorHAnsi"/>
          <w:b/>
          <w:bCs/>
          <w:szCs w:val="22"/>
          <w:lang w:bidi="ar-SA"/>
        </w:rPr>
        <w:t>hall be required to breach the prevailing</w:t>
      </w:r>
      <w:r w:rsidR="00886D44" w:rsidRPr="00ED5B0F">
        <w:rPr>
          <w:rFonts w:ascii="Book Antiqua" w:eastAsia="Times New Roman" w:hAnsi="Book Antiqua" w:cstheme="minorHAnsi"/>
          <w:b/>
          <w:bCs/>
          <w:szCs w:val="22"/>
          <w:lang w:bidi="ar-SA"/>
        </w:rPr>
        <w:t xml:space="preserve"> L1 price by bidding a price lower than the prevailing L1 price by </w:t>
      </w:r>
      <w:proofErr w:type="spellStart"/>
      <w:r w:rsidR="00886D44" w:rsidRPr="00ED5B0F">
        <w:rPr>
          <w:rFonts w:ascii="Book Antiqua" w:eastAsia="Times New Roman" w:hAnsi="Book Antiqua" w:cstheme="minorHAnsi"/>
          <w:b/>
          <w:bCs/>
          <w:szCs w:val="22"/>
          <w:lang w:bidi="ar-SA"/>
        </w:rPr>
        <w:t>atleast</w:t>
      </w:r>
      <w:proofErr w:type="spellEnd"/>
      <w:r w:rsidR="00886D44" w:rsidRPr="00ED5B0F">
        <w:rPr>
          <w:rFonts w:ascii="Book Antiqua" w:eastAsia="Times New Roman" w:hAnsi="Book Antiqua" w:cstheme="minorHAnsi"/>
          <w:b/>
          <w:bCs/>
          <w:szCs w:val="22"/>
          <w:lang w:bidi="ar-SA"/>
        </w:rPr>
        <w:t xml:space="preserve"> the amount of decrement mentioned in the business rules.  </w:t>
      </w:r>
    </w:p>
    <w:p w14:paraId="616DE57D" w14:textId="77777777" w:rsidR="00DC59A0" w:rsidRPr="00ED5B0F" w:rsidRDefault="00DC59A0" w:rsidP="00531567">
      <w:pPr>
        <w:spacing w:after="0" w:line="240" w:lineRule="auto"/>
        <w:ind w:left="630"/>
        <w:jc w:val="both"/>
        <w:rPr>
          <w:rFonts w:ascii="Book Antiqua" w:eastAsia="Times New Roman" w:hAnsi="Book Antiqua" w:cstheme="minorHAnsi"/>
          <w:b/>
          <w:bCs/>
          <w:szCs w:val="22"/>
          <w:lang w:bidi="ar-SA"/>
        </w:rPr>
      </w:pPr>
    </w:p>
    <w:p w14:paraId="5009E532" w14:textId="77777777" w:rsidR="005C1719" w:rsidRPr="00ED5B0F" w:rsidRDefault="00886D44" w:rsidP="00531567">
      <w:pPr>
        <w:spacing w:after="0" w:line="240" w:lineRule="auto"/>
        <w:ind w:left="630"/>
        <w:jc w:val="both"/>
        <w:rPr>
          <w:rFonts w:ascii="Book Antiqua" w:eastAsia="Times New Roman" w:hAnsi="Book Antiqua" w:cstheme="minorHAnsi"/>
          <w:b/>
          <w:bCs/>
          <w:szCs w:val="22"/>
          <w:lang w:bidi="ar-SA"/>
        </w:rPr>
      </w:pPr>
      <w:r w:rsidRPr="00ED5B0F">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ED5B0F">
        <w:rPr>
          <w:rFonts w:ascii="Book Antiqua" w:eastAsia="Times New Roman" w:hAnsi="Book Antiqua" w:cstheme="minorHAnsi"/>
          <w:b/>
          <w:bCs/>
          <w:szCs w:val="22"/>
          <w:lang w:bidi="ar-SA"/>
        </w:rPr>
        <w:t xml:space="preserve">than </w:t>
      </w:r>
      <w:r w:rsidRPr="00ED5B0F">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26AA8183" w14:textId="77777777" w:rsidR="00886D44" w:rsidRPr="00ED5B0F" w:rsidRDefault="00886D44" w:rsidP="00531567">
      <w:pPr>
        <w:spacing w:after="0" w:line="240" w:lineRule="auto"/>
        <w:ind w:left="630"/>
        <w:jc w:val="both"/>
        <w:rPr>
          <w:rFonts w:ascii="Book Antiqua" w:eastAsia="Times New Roman" w:hAnsi="Book Antiqua" w:cstheme="minorHAnsi"/>
          <w:b/>
          <w:bCs/>
          <w:szCs w:val="22"/>
          <w:lang w:bidi="ar-SA"/>
        </w:rPr>
      </w:pPr>
    </w:p>
    <w:p w14:paraId="763749F7" w14:textId="77777777" w:rsidR="005C1719" w:rsidRPr="00ED5B0F" w:rsidRDefault="005C1719" w:rsidP="00531567">
      <w:pPr>
        <w:spacing w:after="0" w:line="240" w:lineRule="auto"/>
        <w:ind w:left="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Any bid received at the </w:t>
      </w:r>
      <w:r w:rsidR="00D86546" w:rsidRPr="00ED5B0F">
        <w:rPr>
          <w:rFonts w:ascii="Book Antiqua" w:eastAsia="Times New Roman" w:hAnsi="Book Antiqua" w:cstheme="minorHAnsi"/>
          <w:szCs w:val="22"/>
          <w:lang w:bidi="ar-SA"/>
        </w:rPr>
        <w:t xml:space="preserve">ASP </w:t>
      </w:r>
      <w:r w:rsidRPr="00ED5B0F">
        <w:rPr>
          <w:rFonts w:ascii="Book Antiqua" w:eastAsia="Times New Roman" w:hAnsi="Book Antiqua" w:cstheme="minorHAnsi"/>
          <w:szCs w:val="22"/>
          <w:lang w:bidi="ar-SA"/>
        </w:rPr>
        <w:t xml:space="preserve">server end </w:t>
      </w:r>
      <w:proofErr w:type="gramStart"/>
      <w:r w:rsidRPr="00ED5B0F">
        <w:rPr>
          <w:rFonts w:ascii="Book Antiqua" w:eastAsia="Times New Roman" w:hAnsi="Book Antiqua" w:cstheme="minorHAnsi"/>
          <w:szCs w:val="22"/>
          <w:lang w:bidi="ar-SA"/>
        </w:rPr>
        <w:t>subsequent to</w:t>
      </w:r>
      <w:proofErr w:type="gramEnd"/>
      <w:r w:rsidRPr="00ED5B0F">
        <w:rPr>
          <w:rFonts w:ascii="Book Antiqua" w:eastAsia="Times New Roman" w:hAnsi="Book Antiqua" w:cstheme="minorHAnsi"/>
          <w:szCs w:val="22"/>
          <w:lang w:bidi="ar-SA"/>
        </w:rPr>
        <w:t xml:space="preserve"> closure of the e-RA shall be summarily rejected and shall not be considered as a valid bid under whatsoever circumstances. For this purpose, the </w:t>
      </w:r>
      <w:r w:rsidR="00D86546" w:rsidRPr="00ED5B0F">
        <w:rPr>
          <w:rFonts w:ascii="Book Antiqua" w:eastAsia="Times New Roman" w:hAnsi="Book Antiqua" w:cstheme="minorHAnsi"/>
          <w:szCs w:val="22"/>
          <w:lang w:bidi="ar-SA"/>
        </w:rPr>
        <w:t xml:space="preserve">ASP </w:t>
      </w:r>
      <w:r w:rsidRPr="00ED5B0F">
        <w:rPr>
          <w:rFonts w:ascii="Book Antiqua" w:eastAsia="Times New Roman" w:hAnsi="Book Antiqua" w:cstheme="minorHAnsi"/>
          <w:szCs w:val="22"/>
          <w:lang w:bidi="ar-SA"/>
        </w:rPr>
        <w:t>server log shall prevail.</w:t>
      </w:r>
    </w:p>
    <w:p w14:paraId="421D7E98" w14:textId="77777777" w:rsidR="005C1719" w:rsidRPr="00ED5B0F" w:rsidRDefault="005C1719" w:rsidP="00531567">
      <w:pPr>
        <w:spacing w:after="0" w:line="240" w:lineRule="auto"/>
        <w:jc w:val="both"/>
        <w:rPr>
          <w:rFonts w:ascii="Book Antiqua" w:eastAsia="Times New Roman" w:hAnsi="Book Antiqua" w:cstheme="minorHAnsi"/>
          <w:szCs w:val="22"/>
          <w:lang w:bidi="ar-SA"/>
        </w:rPr>
      </w:pPr>
    </w:p>
    <w:p w14:paraId="008E5C6C" w14:textId="77777777" w:rsidR="005C1719" w:rsidRPr="00ED5B0F" w:rsidRDefault="005C1719" w:rsidP="00531567">
      <w:pPr>
        <w:spacing w:after="0" w:line="240" w:lineRule="auto"/>
        <w:ind w:left="630"/>
        <w:jc w:val="both"/>
        <w:rPr>
          <w:rFonts w:ascii="Book Antiqua" w:eastAsia="Times New Roman" w:hAnsi="Book Antiqua" w:cstheme="minorHAnsi"/>
          <w:b/>
          <w:bCs/>
          <w:szCs w:val="22"/>
          <w:lang w:bidi="ar-SA"/>
        </w:rPr>
      </w:pPr>
      <w:r w:rsidRPr="00ED5B0F">
        <w:rPr>
          <w:rFonts w:ascii="Book Antiqua" w:eastAsia="Times New Roman" w:hAnsi="Book Antiqua" w:cstheme="minorHAnsi"/>
          <w:szCs w:val="22"/>
          <w:lang w:bidi="ar-SA"/>
        </w:rPr>
        <w:t xml:space="preserve">However, POWERGRID reserves the right to defer and/or resume e-RA if </w:t>
      </w:r>
      <w:r w:rsidR="00D86546" w:rsidRPr="00ED5B0F">
        <w:rPr>
          <w:rFonts w:ascii="Book Antiqua" w:eastAsia="Times New Roman" w:hAnsi="Book Antiqua" w:cstheme="minorHAnsi"/>
          <w:szCs w:val="22"/>
          <w:lang w:bidi="ar-SA"/>
        </w:rPr>
        <w:t xml:space="preserve">ASP </w:t>
      </w:r>
      <w:r w:rsidRPr="00ED5B0F">
        <w:rPr>
          <w:rFonts w:ascii="Book Antiqua" w:eastAsia="Times New Roman" w:hAnsi="Book Antiqua" w:cstheme="minorHAnsi"/>
          <w:szCs w:val="22"/>
          <w:lang w:bidi="ar-SA"/>
        </w:rPr>
        <w:t xml:space="preserve">server is down (i.e. inaccessible/ inoperative) for a prolonged </w:t>
      </w:r>
      <w:proofErr w:type="gramStart"/>
      <w:r w:rsidRPr="00ED5B0F">
        <w:rPr>
          <w:rFonts w:ascii="Book Antiqua" w:eastAsia="Times New Roman" w:hAnsi="Book Antiqua" w:cstheme="minorHAnsi"/>
          <w:szCs w:val="22"/>
          <w:lang w:bidi="ar-SA"/>
        </w:rPr>
        <w:t>period of time</w:t>
      </w:r>
      <w:proofErr w:type="gramEnd"/>
      <w:r w:rsidRPr="00ED5B0F">
        <w:rPr>
          <w:rFonts w:ascii="Book Antiqua" w:eastAsia="Times New Roman" w:hAnsi="Book Antiqua" w:cstheme="minorHAnsi"/>
          <w:szCs w:val="22"/>
          <w:lang w:bidi="ar-SA"/>
        </w:rPr>
        <w:t>.</w:t>
      </w:r>
    </w:p>
    <w:p w14:paraId="707C4E7C" w14:textId="77777777" w:rsidR="005C1719" w:rsidRPr="00ED5B0F" w:rsidRDefault="005C1719" w:rsidP="00531567">
      <w:pPr>
        <w:tabs>
          <w:tab w:val="num" w:pos="630"/>
        </w:tabs>
        <w:spacing w:after="0" w:line="240" w:lineRule="auto"/>
        <w:jc w:val="both"/>
        <w:rPr>
          <w:rFonts w:ascii="Book Antiqua" w:eastAsia="Arial Unicode MS" w:hAnsi="Book Antiqua" w:cstheme="minorHAnsi"/>
          <w:szCs w:val="22"/>
          <w:lang w:bidi="ar-SA"/>
        </w:rPr>
      </w:pPr>
    </w:p>
    <w:p w14:paraId="6BDBCE2D"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 xml:space="preserve">During </w:t>
      </w:r>
      <w:r w:rsidRPr="00ED5B0F">
        <w:rPr>
          <w:rFonts w:ascii="Book Antiqua" w:eastAsia="Times New Roman" w:hAnsi="Book Antiqua" w:cstheme="minorHAnsi"/>
          <w:szCs w:val="22"/>
          <w:lang w:bidi="ar-SA"/>
        </w:rPr>
        <w:t>Auction</w:t>
      </w:r>
      <w:r w:rsidRPr="00ED5B0F">
        <w:rPr>
          <w:rFonts w:ascii="Book Antiqua" w:eastAsia="Arial Unicode MS" w:hAnsi="Book Antiqua" w:cstheme="minorHAnsi"/>
          <w:szCs w:val="22"/>
          <w:lang w:bidi="ar-SA"/>
        </w:rPr>
        <w:t xml:space="preserve">, if no bid is received within the specified time, </w:t>
      </w:r>
      <w:r w:rsidRPr="00ED5B0F">
        <w:rPr>
          <w:rFonts w:ascii="Book Antiqua" w:eastAsia="Times New Roman" w:hAnsi="Book Antiqua" w:cstheme="minorHAnsi"/>
          <w:szCs w:val="22"/>
          <w:lang w:bidi="ar-SA"/>
        </w:rPr>
        <w:t>POWERGRID</w:t>
      </w:r>
      <w:r w:rsidRPr="00ED5B0F">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6A8185B6" w14:textId="77777777" w:rsidR="005C1719" w:rsidRPr="00ED5B0F" w:rsidRDefault="005C1719" w:rsidP="00531567">
      <w:pPr>
        <w:tabs>
          <w:tab w:val="num" w:pos="630"/>
        </w:tabs>
        <w:spacing w:after="0" w:line="240" w:lineRule="auto"/>
        <w:ind w:left="630"/>
        <w:jc w:val="both"/>
        <w:rPr>
          <w:rFonts w:ascii="Book Antiqua" w:eastAsia="Arial Unicode MS" w:hAnsi="Book Antiqua" w:cstheme="minorHAnsi"/>
          <w:szCs w:val="22"/>
          <w:lang w:bidi="ar-SA"/>
        </w:rPr>
      </w:pPr>
    </w:p>
    <w:p w14:paraId="05F39094"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D5B0F">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6BFE4219"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29E90E08" w14:textId="0F4DF3F2"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ED5B0F">
        <w:rPr>
          <w:rFonts w:ascii="Book Antiqua" w:eastAsia="Times New Roman" w:hAnsi="Book Antiqua" w:cstheme="minorHAnsi"/>
          <w:szCs w:val="22"/>
          <w:lang w:bidi="ar-SA"/>
        </w:rPr>
        <w:t xml:space="preserve">Each Bidder shall be assigned Unique User Name &amp; Password by </w:t>
      </w:r>
      <w:r w:rsidR="00D86546" w:rsidRPr="00ED5B0F">
        <w:rPr>
          <w:rFonts w:ascii="Book Antiqua" w:eastAsia="Times New Roman" w:hAnsi="Book Antiqua" w:cstheme="minorHAnsi"/>
          <w:b/>
          <w:bCs/>
          <w:szCs w:val="22"/>
          <w:lang w:bidi="ar-SA"/>
        </w:rPr>
        <w:t>ASP</w:t>
      </w:r>
      <w:r w:rsidRPr="00ED5B0F">
        <w:rPr>
          <w:rFonts w:ascii="Book Antiqua" w:eastAsia="Times New Roman" w:hAnsi="Book Antiqua" w:cstheme="minorHAnsi"/>
          <w:b/>
          <w:bCs/>
          <w:szCs w:val="22"/>
          <w:lang w:bidi="ar-SA"/>
        </w:rPr>
        <w:t>.</w:t>
      </w:r>
      <w:r w:rsidRPr="00ED5B0F">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ED5B0F">
        <w:rPr>
          <w:rFonts w:ascii="Book Antiqua" w:eastAsia="Times New Roman" w:hAnsi="Book Antiqua" w:cstheme="minorHAnsi"/>
          <w:b/>
          <w:bCs/>
          <w:szCs w:val="22"/>
          <w:lang w:bidi="ar-SA"/>
        </w:rPr>
        <w:t>ASP</w:t>
      </w:r>
      <w:r w:rsidRPr="00ED5B0F">
        <w:rPr>
          <w:rFonts w:ascii="Book Antiqua" w:eastAsia="Times New Roman" w:hAnsi="Book Antiqua" w:cstheme="minorHAnsi"/>
          <w:b/>
          <w:bCs/>
          <w:szCs w:val="22"/>
          <w:lang w:bidi="ar-SA"/>
        </w:rPr>
        <w:t xml:space="preserve"> </w:t>
      </w:r>
      <w:r w:rsidRPr="00ED5B0F">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ED5B0F">
        <w:rPr>
          <w:rFonts w:ascii="Book Antiqua" w:hAnsi="Book Antiqua"/>
          <w:szCs w:val="22"/>
        </w:rPr>
        <w:t xml:space="preserve"> </w:t>
      </w:r>
      <w:r w:rsidR="008F167B" w:rsidRPr="00ED5B0F">
        <w:rPr>
          <w:rFonts w:ascii="Book Antiqua" w:eastAsia="Times New Roman" w:hAnsi="Book Antiqua" w:cstheme="minorHAnsi"/>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ED5B0F">
        <w:rPr>
          <w:rFonts w:ascii="Book Antiqua" w:eastAsia="Times New Roman" w:hAnsi="Book Antiqua" w:cstheme="minorHAnsi"/>
          <w:szCs w:val="22"/>
          <w:lang w:bidi="ar-SA"/>
        </w:rPr>
        <w:t>.</w:t>
      </w:r>
    </w:p>
    <w:p w14:paraId="6CCBFF4D"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690E283A" w14:textId="77777777" w:rsidR="005C1719" w:rsidRPr="00ED5B0F" w:rsidRDefault="005C1719" w:rsidP="00531567">
      <w:pPr>
        <w:tabs>
          <w:tab w:val="num" w:pos="630"/>
        </w:tabs>
        <w:spacing w:after="0" w:line="240" w:lineRule="auto"/>
        <w:ind w:left="360"/>
        <w:jc w:val="both"/>
        <w:rPr>
          <w:rFonts w:ascii="Book Antiqua" w:eastAsia="Times New Roman" w:hAnsi="Book Antiqua" w:cstheme="minorHAnsi"/>
          <w:szCs w:val="22"/>
          <w:lang w:bidi="ar-SA"/>
        </w:rPr>
      </w:pPr>
    </w:p>
    <w:p w14:paraId="5F2A31A1"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POWERGRID shall be at liberty to call the L1 bidder for further process/ negotiation/ cancel</w:t>
      </w:r>
      <w:r w:rsidR="008F167B" w:rsidRPr="00ED5B0F">
        <w:rPr>
          <w:rFonts w:ascii="Book Antiqua" w:eastAsia="Times New Roman" w:hAnsi="Book Antiqua" w:cstheme="minorHAnsi"/>
          <w:szCs w:val="22"/>
          <w:lang w:bidi="ar-SA"/>
        </w:rPr>
        <w:t>,</w:t>
      </w:r>
      <w:r w:rsidR="008F167B" w:rsidRPr="00ED5B0F">
        <w:rPr>
          <w:rFonts w:ascii="Book Antiqua" w:hAnsi="Book Antiqua"/>
          <w:szCs w:val="22"/>
        </w:rPr>
        <w:t xml:space="preserve"> </w:t>
      </w:r>
      <w:r w:rsidR="008F167B" w:rsidRPr="00ED5B0F">
        <w:rPr>
          <w:rFonts w:ascii="Book Antiqua" w:eastAsia="Times New Roman" w:hAnsi="Book Antiqua" w:cstheme="minorHAnsi"/>
          <w:b/>
          <w:bCs/>
          <w:szCs w:val="22"/>
          <w:lang w:bidi="ar-SA"/>
        </w:rPr>
        <w:t>recall and issue a corrigendum to</w:t>
      </w:r>
      <w:r w:rsidRPr="00ED5B0F">
        <w:rPr>
          <w:rFonts w:ascii="Book Antiqua" w:eastAsia="Times New Roman" w:hAnsi="Book Antiqua" w:cstheme="minorHAnsi"/>
          <w:szCs w:val="22"/>
          <w:lang w:bidi="ar-SA"/>
        </w:rPr>
        <w:t xml:space="preserve"> the e-reverse auction process/ re-tender at any time, without assigning any reason thereof.</w:t>
      </w:r>
    </w:p>
    <w:p w14:paraId="70BED14A" w14:textId="77777777" w:rsidR="005C1719" w:rsidRPr="00ED5B0F" w:rsidRDefault="005C1719" w:rsidP="00531567">
      <w:pPr>
        <w:tabs>
          <w:tab w:val="num" w:pos="630"/>
        </w:tabs>
        <w:spacing w:after="0" w:line="240" w:lineRule="auto"/>
        <w:jc w:val="both"/>
        <w:rPr>
          <w:rFonts w:ascii="Book Antiqua" w:eastAsia="Times New Roman" w:hAnsi="Book Antiqua" w:cstheme="minorHAnsi"/>
          <w:szCs w:val="22"/>
          <w:lang w:bidi="ar-SA"/>
        </w:rPr>
      </w:pPr>
    </w:p>
    <w:p w14:paraId="637001FC"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POWERGRID/ </w:t>
      </w:r>
      <w:r w:rsidR="00D86546" w:rsidRPr="00ED5B0F">
        <w:rPr>
          <w:rFonts w:ascii="Book Antiqua" w:eastAsia="Times New Roman" w:hAnsi="Book Antiqua" w:cstheme="minorHAnsi"/>
          <w:b/>
          <w:bCs/>
          <w:szCs w:val="22"/>
          <w:lang w:bidi="ar-SA"/>
        </w:rPr>
        <w:t>ASP</w:t>
      </w:r>
      <w:r w:rsidR="00D86546" w:rsidRPr="00ED5B0F">
        <w:rPr>
          <w:rFonts w:ascii="Book Antiqua" w:eastAsia="Times New Roman" w:hAnsi="Book Antiqua" w:cstheme="minorHAnsi"/>
          <w:szCs w:val="22"/>
          <w:lang w:bidi="ar-SA"/>
        </w:rPr>
        <w:t xml:space="preserve"> </w:t>
      </w:r>
      <w:r w:rsidRPr="00ED5B0F">
        <w:rPr>
          <w:rFonts w:ascii="Book Antiqua" w:eastAsia="Times New Roman" w:hAnsi="Book Antiqua" w:cstheme="minorHAnsi"/>
          <w:szCs w:val="22"/>
          <w:lang w:bidi="ar-SA"/>
        </w:rPr>
        <w:t>shall not have any liability to bidders for any interruption or delay in access to the site irrespective of the cause.</w:t>
      </w:r>
    </w:p>
    <w:p w14:paraId="5B09155C"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06854B15"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POWERGRID along with </w:t>
      </w:r>
      <w:r w:rsidR="00D86546" w:rsidRPr="00ED5B0F">
        <w:rPr>
          <w:rFonts w:ascii="Book Antiqua" w:eastAsia="Times New Roman" w:hAnsi="Book Antiqua" w:cstheme="minorHAnsi"/>
          <w:b/>
          <w:bCs/>
          <w:szCs w:val="22"/>
          <w:lang w:bidi="ar-SA"/>
        </w:rPr>
        <w:t>ASP</w:t>
      </w:r>
      <w:r w:rsidR="00D86546" w:rsidRPr="00ED5B0F">
        <w:rPr>
          <w:rFonts w:ascii="Book Antiqua" w:eastAsia="Times New Roman" w:hAnsi="Book Antiqua" w:cstheme="minorHAnsi"/>
          <w:szCs w:val="22"/>
          <w:lang w:bidi="ar-SA"/>
        </w:rPr>
        <w:t xml:space="preserve"> </w:t>
      </w:r>
      <w:r w:rsidRPr="00ED5B0F">
        <w:rPr>
          <w:rFonts w:ascii="Book Antiqua" w:eastAsia="Times New Roman" w:hAnsi="Book Antiqua" w:cstheme="minorHAnsi"/>
          <w:szCs w:val="22"/>
          <w:lang w:bidi="ar-SA"/>
        </w:rPr>
        <w:t xml:space="preserve">can decide to reschedule or cancel any Auction; the bidders shall be informed accordingly. </w:t>
      </w:r>
    </w:p>
    <w:p w14:paraId="429E243E"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47E14088"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27756B5D"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5EA48CF9"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The bidder shall not divulge either his bid or any other exclusive details of POWERGRID to any other party.</w:t>
      </w:r>
    </w:p>
    <w:p w14:paraId="69C12384"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317C70D8"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D5B0F">
        <w:rPr>
          <w:rFonts w:ascii="Book Antiqua" w:eastAsia="Times New Roman" w:hAnsi="Book Antiqua" w:cstheme="minorHAnsi"/>
          <w:szCs w:val="22"/>
          <w:lang w:bidi="ar-SA"/>
        </w:rPr>
        <w:t xml:space="preserve">Other terms and conditions shall be as per the bidding documents and bidder’s techno-commercial offer. </w:t>
      </w:r>
    </w:p>
    <w:p w14:paraId="0E01EBE8" w14:textId="77777777" w:rsidR="005C1719" w:rsidRPr="00ED5B0F" w:rsidRDefault="005C1719" w:rsidP="00531567">
      <w:pPr>
        <w:tabs>
          <w:tab w:val="num" w:pos="630"/>
        </w:tabs>
        <w:spacing w:after="0" w:line="240" w:lineRule="auto"/>
        <w:jc w:val="both"/>
        <w:rPr>
          <w:rFonts w:ascii="Book Antiqua" w:eastAsia="Arial Unicode MS" w:hAnsi="Book Antiqua" w:cstheme="minorHAnsi"/>
          <w:szCs w:val="22"/>
          <w:lang w:bidi="ar-SA"/>
        </w:rPr>
      </w:pPr>
    </w:p>
    <w:p w14:paraId="7AC3EA29"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48FB20A7" w14:textId="77777777" w:rsidR="005C1719" w:rsidRPr="00ED5B0F" w:rsidRDefault="005C1719" w:rsidP="00531567">
      <w:pPr>
        <w:spacing w:after="0" w:line="240" w:lineRule="auto"/>
        <w:ind w:left="720"/>
        <w:rPr>
          <w:rFonts w:ascii="Book Antiqua" w:eastAsia="Times New Roman" w:hAnsi="Book Antiqua" w:cstheme="minorHAnsi"/>
          <w:szCs w:val="22"/>
          <w:lang w:bidi="ar-SA"/>
        </w:rPr>
      </w:pPr>
    </w:p>
    <w:p w14:paraId="652086F3" w14:textId="77777777" w:rsidR="00631E9E" w:rsidRPr="00ED5B0F" w:rsidRDefault="005C1719" w:rsidP="00531567">
      <w:pPr>
        <w:spacing w:after="0" w:line="240" w:lineRule="auto"/>
        <w:jc w:val="center"/>
        <w:rPr>
          <w:rFonts w:ascii="Book Antiqua" w:hAnsi="Book Antiqua" w:cstheme="minorHAnsi"/>
          <w:szCs w:val="22"/>
        </w:rPr>
      </w:pPr>
      <w:r w:rsidRPr="00ED5B0F">
        <w:rPr>
          <w:rFonts w:ascii="Book Antiqua" w:eastAsia="Times New Roman" w:hAnsi="Book Antiqua" w:cstheme="minorHAnsi"/>
          <w:szCs w:val="22"/>
          <w:lang w:bidi="ar-SA"/>
        </w:rPr>
        <w:t>*****</w:t>
      </w:r>
    </w:p>
    <w:sectPr w:rsidR="00631E9E" w:rsidRPr="00ED5B0F" w:rsidSect="004F084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1573D" w14:textId="77777777" w:rsidR="004F084A" w:rsidRDefault="004F084A" w:rsidP="005C1719">
      <w:pPr>
        <w:spacing w:after="0" w:line="240" w:lineRule="auto"/>
      </w:pPr>
      <w:r>
        <w:separator/>
      </w:r>
    </w:p>
  </w:endnote>
  <w:endnote w:type="continuationSeparator" w:id="0">
    <w:p w14:paraId="4C439D81" w14:textId="77777777" w:rsidR="004F084A" w:rsidRDefault="004F084A"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F36ED" w14:textId="77777777" w:rsidR="00CB7D60" w:rsidRDefault="00CB7D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8438C" w14:textId="0D79671D" w:rsidR="0064498C" w:rsidRPr="00EA2D49" w:rsidRDefault="00CB7D60" w:rsidP="00B92F93">
    <w:pPr>
      <w:tabs>
        <w:tab w:val="left" w:pos="3994"/>
        <w:tab w:val="center" w:pos="4320"/>
        <w:tab w:val="right" w:pos="8640"/>
        <w:tab w:val="right" w:pos="9026"/>
      </w:tabs>
      <w:spacing w:after="0" w:line="240" w:lineRule="auto"/>
      <w:rPr>
        <w:rFonts w:ascii="Book Antiqua" w:eastAsia="MS Mincho" w:hAnsi="Book Antiqua" w:cs="Times New Roman"/>
        <w:sz w:val="24"/>
        <w:szCs w:val="24"/>
        <w:lang w:bidi="ar-SA"/>
      </w:rPr>
    </w:pPr>
    <w:r>
      <w:rPr>
        <w:rFonts w:ascii="Book Antiqua" w:eastAsia="MS Mincho" w:hAnsi="Book Antiqua" w:cs="Times New Roman"/>
        <w:sz w:val="24"/>
        <w:szCs w:val="24"/>
        <w:lang w:bidi="ar-SA"/>
      </w:rPr>
      <w:pict w14:anchorId="65156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7pt;height:33.5pt">
          <v:imagedata r:id="rId1" o:title=""/>
          <o:lock v:ext="edit" ungrouping="t" rotation="t" cropping="t" verticies="t" text="t" grouping="t"/>
          <o:signatureline v:ext="edit" id="{44850D12-23A2-4D23-BE36-2E4FB7959EE8}" provid="{00000000-0000-0000-0000-000000000000}" o:suggestedsigner="Samrat Jain" o:suggestedsigner2="Manager (CS-G11)" issignatureline="t"/>
        </v:shape>
      </w:pict>
    </w:r>
    <w:r w:rsidR="00B92F93" w:rsidRPr="00EA2D49">
      <w:rPr>
        <w:rFonts w:ascii="Book Antiqua" w:eastAsia="MS Mincho" w:hAnsi="Book Antiqua" w:cs="Times New Roman"/>
        <w:sz w:val="24"/>
        <w:szCs w:val="24"/>
        <w:lang w:bidi="ar-SA"/>
      </w:rPr>
      <w:tab/>
    </w:r>
    <w:r w:rsidR="00B92F93" w:rsidRPr="00EA2D49">
      <w:rPr>
        <w:rFonts w:ascii="Book Antiqua" w:eastAsia="MS Mincho" w:hAnsi="Book Antiqua" w:cs="Times New Roman"/>
        <w:sz w:val="24"/>
        <w:szCs w:val="24"/>
        <w:lang w:bidi="ar-SA"/>
      </w:rPr>
      <w:tab/>
    </w:r>
    <w:r w:rsidR="00B92F93" w:rsidRPr="00EA2D49">
      <w:rPr>
        <w:rFonts w:ascii="Book Antiqua" w:eastAsia="MS Mincho" w:hAnsi="Book Antiqua" w:cs="Times New Roman"/>
        <w:sz w:val="24"/>
        <w:szCs w:val="24"/>
        <w:lang w:bidi="ar-SA"/>
      </w:rPr>
      <w:tab/>
    </w:r>
    <w:r w:rsidR="00C66B2C" w:rsidRPr="00EA2D49">
      <w:rPr>
        <w:rFonts w:ascii="Book Antiqua" w:eastAsia="MS Mincho" w:hAnsi="Book Antiqua" w:cs="Times New Roman"/>
        <w:sz w:val="24"/>
        <w:szCs w:val="24"/>
        <w:lang w:bidi="ar-SA"/>
      </w:rPr>
      <w:t xml:space="preserve">Page </w:t>
    </w:r>
    <w:r w:rsidR="00C66B2C" w:rsidRPr="00EA2D49">
      <w:rPr>
        <w:rFonts w:ascii="Book Antiqua" w:eastAsia="MS Mincho" w:hAnsi="Book Antiqua" w:cs="Times New Roman"/>
        <w:sz w:val="24"/>
        <w:szCs w:val="24"/>
        <w:lang w:bidi="ar-SA"/>
      </w:rPr>
      <w:fldChar w:fldCharType="begin"/>
    </w:r>
    <w:r w:rsidR="00C66B2C" w:rsidRPr="00EA2D49">
      <w:rPr>
        <w:rFonts w:ascii="Book Antiqua" w:eastAsia="MS Mincho" w:hAnsi="Book Antiqua" w:cs="Times New Roman"/>
        <w:sz w:val="24"/>
        <w:szCs w:val="24"/>
        <w:lang w:bidi="ar-SA"/>
      </w:rPr>
      <w:instrText xml:space="preserve"> PAGE  \* Arabic  \* MERGEFORMAT </w:instrText>
    </w:r>
    <w:r w:rsidR="00C66B2C" w:rsidRPr="00EA2D49">
      <w:rPr>
        <w:rFonts w:ascii="Book Antiqua" w:eastAsia="MS Mincho" w:hAnsi="Book Antiqua" w:cs="Times New Roman"/>
        <w:sz w:val="24"/>
        <w:szCs w:val="24"/>
        <w:lang w:bidi="ar-SA"/>
      </w:rPr>
      <w:fldChar w:fldCharType="separate"/>
    </w:r>
    <w:r w:rsidR="00132B56" w:rsidRPr="00EA2D49">
      <w:rPr>
        <w:rFonts w:ascii="Book Antiqua" w:eastAsia="MS Mincho" w:hAnsi="Book Antiqua" w:cs="Times New Roman"/>
        <w:noProof/>
        <w:sz w:val="24"/>
        <w:szCs w:val="24"/>
        <w:lang w:bidi="ar-SA"/>
      </w:rPr>
      <w:t>5</w:t>
    </w:r>
    <w:r w:rsidR="00C66B2C" w:rsidRPr="00EA2D49">
      <w:rPr>
        <w:rFonts w:ascii="Book Antiqua" w:eastAsia="MS Mincho" w:hAnsi="Book Antiqua" w:cs="Times New Roman"/>
        <w:sz w:val="24"/>
        <w:szCs w:val="24"/>
        <w:lang w:bidi="ar-SA"/>
      </w:rPr>
      <w:fldChar w:fldCharType="end"/>
    </w:r>
    <w:r w:rsidR="00C66B2C" w:rsidRPr="00EA2D49">
      <w:rPr>
        <w:rFonts w:ascii="Book Antiqua" w:eastAsia="MS Mincho" w:hAnsi="Book Antiqua" w:cs="Times New Roman"/>
        <w:sz w:val="24"/>
        <w:szCs w:val="24"/>
        <w:lang w:bidi="ar-SA"/>
      </w:rPr>
      <w:t xml:space="preserve"> of </w:t>
    </w:r>
    <w:r w:rsidR="00C66B2C" w:rsidRPr="00EA2D49">
      <w:rPr>
        <w:rFonts w:ascii="Book Antiqua" w:eastAsia="MS Mincho" w:hAnsi="Book Antiqua" w:cs="Times New Roman"/>
        <w:sz w:val="24"/>
        <w:szCs w:val="24"/>
        <w:lang w:bidi="ar-SA"/>
      </w:rPr>
      <w:fldChar w:fldCharType="begin"/>
    </w:r>
    <w:r w:rsidR="00C66B2C" w:rsidRPr="00EA2D49">
      <w:rPr>
        <w:rFonts w:ascii="Book Antiqua" w:eastAsia="MS Mincho" w:hAnsi="Book Antiqua" w:cs="Times New Roman"/>
        <w:sz w:val="24"/>
        <w:szCs w:val="24"/>
        <w:lang w:bidi="ar-SA"/>
      </w:rPr>
      <w:instrText xml:space="preserve"> NUMPAGES  \* Arabic  \* MERGEFORMAT </w:instrText>
    </w:r>
    <w:r w:rsidR="00C66B2C" w:rsidRPr="00EA2D49">
      <w:rPr>
        <w:rFonts w:ascii="Book Antiqua" w:eastAsia="MS Mincho" w:hAnsi="Book Antiqua" w:cs="Times New Roman"/>
        <w:sz w:val="24"/>
        <w:szCs w:val="24"/>
        <w:lang w:bidi="ar-SA"/>
      </w:rPr>
      <w:fldChar w:fldCharType="separate"/>
    </w:r>
    <w:r w:rsidR="00132B56" w:rsidRPr="00EA2D49">
      <w:rPr>
        <w:rFonts w:ascii="Book Antiqua" w:eastAsia="MS Mincho" w:hAnsi="Book Antiqua" w:cs="Times New Roman"/>
        <w:noProof/>
        <w:sz w:val="24"/>
        <w:szCs w:val="24"/>
        <w:lang w:bidi="ar-SA"/>
      </w:rPr>
      <w:t>5</w:t>
    </w:r>
    <w:r w:rsidR="00C66B2C" w:rsidRPr="00EA2D49">
      <w:rPr>
        <w:rFonts w:ascii="Book Antiqua" w:eastAsia="MS Mincho" w:hAnsi="Book Antiqua" w:cs="Times New Roman"/>
        <w:sz w:val="24"/>
        <w:szCs w:val="24"/>
        <w:lang w:bidi="ar-SA"/>
      </w:rPr>
      <w:fldChar w:fldCharType="end"/>
    </w:r>
    <w:r w:rsidR="00C66B2C" w:rsidRPr="00EA2D49">
      <w:rPr>
        <w:rFonts w:ascii="Book Antiqua" w:eastAsia="MS Mincho" w:hAnsi="Book Antiqua" w:cs="Times New Roman"/>
        <w:sz w:val="24"/>
        <w:szCs w:val="24"/>
        <w:lang w:bidi="ar-SA"/>
      </w:rPr>
      <w:t xml:space="preserve"> </w:t>
    </w:r>
  </w:p>
  <w:p w14:paraId="0D24088F" w14:textId="77777777" w:rsidR="0064498C" w:rsidRPr="00EA2D49"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28DF8" w14:textId="77777777" w:rsidR="00CB7D60" w:rsidRDefault="00CB7D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74004" w14:textId="77777777" w:rsidR="004F084A" w:rsidRDefault="004F084A" w:rsidP="005C1719">
      <w:pPr>
        <w:spacing w:after="0" w:line="240" w:lineRule="auto"/>
      </w:pPr>
      <w:r>
        <w:separator/>
      </w:r>
    </w:p>
  </w:footnote>
  <w:footnote w:type="continuationSeparator" w:id="0">
    <w:p w14:paraId="658FBCB7" w14:textId="77777777" w:rsidR="004F084A" w:rsidRDefault="004F084A"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BECDB" w14:textId="77777777" w:rsidR="00CB7D60" w:rsidRDefault="00CB7D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82751" w14:textId="77777777" w:rsidR="00EA499A" w:rsidRPr="00B976E5" w:rsidRDefault="00EA499A" w:rsidP="00EA499A">
    <w:pPr>
      <w:pStyle w:val="Header"/>
      <w:tabs>
        <w:tab w:val="left" w:pos="9251"/>
      </w:tabs>
      <w:jc w:val="right"/>
      <w:rPr>
        <w:rFonts w:ascii="Book Antiqua" w:hAnsi="Book Antiqua" w:cs="Arial"/>
        <w:sz w:val="24"/>
        <w:szCs w:val="24"/>
        <w:lang w:val="en-IN"/>
      </w:rPr>
    </w:pPr>
    <w:r w:rsidRPr="00B976E5">
      <w:rPr>
        <w:rFonts w:ascii="Book Antiqua" w:hAnsi="Book Antiqua" w:cs="Arial"/>
        <w:sz w:val="24"/>
        <w:szCs w:val="24"/>
        <w:lang w:val="en-IN"/>
      </w:rPr>
      <w:t>Annexure-</w:t>
    </w:r>
    <w:r w:rsidR="00487ED4" w:rsidRPr="00B976E5">
      <w:rPr>
        <w:rFonts w:ascii="Book Antiqua" w:hAnsi="Book Antiqua" w:cs="Arial"/>
        <w:sz w:val="24"/>
        <w:szCs w:val="24"/>
        <w:lang w:val="en-IN"/>
      </w:rPr>
      <w:t>C</w:t>
    </w:r>
    <w:r w:rsidRPr="00B976E5">
      <w:rPr>
        <w:rFonts w:ascii="Book Antiqua" w:hAnsi="Book Antiqua" w:cs="Arial"/>
        <w:sz w:val="24"/>
        <w:szCs w:val="24"/>
        <w:lang w:val="en-IN"/>
      </w:rPr>
      <w:t xml:space="preserve"> (BDS)</w:t>
    </w:r>
  </w:p>
  <w:p w14:paraId="2A991F33" w14:textId="77777777" w:rsidR="00E20A79" w:rsidRPr="00BC59CB" w:rsidRDefault="00E20A79" w:rsidP="00EA499A">
    <w:pPr>
      <w:pStyle w:val="Header"/>
      <w:tabs>
        <w:tab w:val="left" w:pos="9251"/>
      </w:tabs>
      <w:jc w:val="right"/>
      <w:rPr>
        <w:rFonts w:ascii="Arial" w:hAnsi="Arial" w:cs="Arial"/>
        <w:lang w:val="en-IN"/>
      </w:rPr>
    </w:pPr>
  </w:p>
  <w:p w14:paraId="4B288A3D" w14:textId="00DFF698" w:rsidR="00580B2E" w:rsidRPr="00ED5B0F" w:rsidRDefault="00ED5B0F" w:rsidP="00580B2E">
    <w:pPr>
      <w:pStyle w:val="Header"/>
      <w:tabs>
        <w:tab w:val="left" w:pos="9251"/>
      </w:tabs>
      <w:jc w:val="both"/>
      <w:rPr>
        <w:rFonts w:ascii="Book Antiqua" w:hAnsi="Book Antiqua" w:cs="Arial"/>
        <w:szCs w:val="22"/>
        <w:lang w:val="en-IN"/>
      </w:rPr>
    </w:pPr>
    <w:r w:rsidRPr="00ED5B0F">
      <w:rPr>
        <w:rFonts w:ascii="Book Antiqua" w:hAnsi="Book Antiqua" w:cs="Arial"/>
        <w:b/>
        <w:bCs/>
        <w:szCs w:val="22"/>
        <w:lang w:val="en-IN"/>
      </w:rPr>
      <w:t xml:space="preserve">765kV AIS Substation Extension Package SS-124 </w:t>
    </w:r>
    <w:r w:rsidRPr="00ED5B0F">
      <w:rPr>
        <w:rFonts w:ascii="Book Antiqua" w:hAnsi="Book Antiqua" w:cs="Arial"/>
        <w:szCs w:val="22"/>
        <w:lang w:val="en-IN"/>
      </w:rPr>
      <w:t>(including 765/400kV GIS Bus Duct) for (</w:t>
    </w:r>
    <w:proofErr w:type="spellStart"/>
    <w:r w:rsidRPr="00ED5B0F">
      <w:rPr>
        <w:rFonts w:ascii="Book Antiqua" w:hAnsi="Book Antiqua" w:cs="Arial"/>
        <w:szCs w:val="22"/>
        <w:lang w:val="en-IN"/>
      </w:rPr>
      <w:t>i</w:t>
    </w:r>
    <w:proofErr w:type="spellEnd"/>
    <w:r w:rsidRPr="00ED5B0F">
      <w:rPr>
        <w:rFonts w:ascii="Book Antiqua" w:hAnsi="Book Antiqua" w:cs="Arial"/>
        <w:szCs w:val="22"/>
        <w:lang w:val="en-IN"/>
      </w:rPr>
      <w:t>) Extension of 765/400kV Indore Substation under Augmentation of transformation capacity at 765/400kV Indore S/S in Madhya Pradesh; (ii) Extension of 400kV Indore (PG)</w:t>
    </w:r>
    <w:r w:rsidR="0035608D">
      <w:rPr>
        <w:rFonts w:ascii="Book Antiqua" w:hAnsi="Book Antiqua" w:cs="Arial"/>
        <w:szCs w:val="22"/>
        <w:lang w:val="en-IN"/>
      </w:rPr>
      <w:t xml:space="preserve"> </w:t>
    </w:r>
    <w:r w:rsidR="0035608D" w:rsidRPr="0035608D">
      <w:rPr>
        <w:rFonts w:ascii="Book Antiqua" w:hAnsi="Book Antiqua" w:cs="Arial"/>
        <w:szCs w:val="22"/>
        <w:lang w:val="en-IN"/>
      </w:rPr>
      <w:t>S/s</w:t>
    </w:r>
    <w:r w:rsidRPr="00ED5B0F">
      <w:rPr>
        <w:rFonts w:ascii="Book Antiqua" w:hAnsi="Book Antiqua" w:cs="Arial"/>
        <w:szCs w:val="22"/>
        <w:lang w:val="en-IN"/>
      </w:rPr>
      <w:t xml:space="preserve"> under Implementation of 400kV line bay at 765/400/220kV Indore (PG) S/s in MP for RE interconnection; (iii) Extension of 400kV Parli (New) S/s under Implementation of 400kV line bay at 765/400kV Parli (New) S/s for interconnection of RE project and (iv) Extension of 400/220kV Bhuj GIS PS under Augmentation of transformation capacity at 400/220kV Bhuj PS in Gujarat by 1x500MVA, 400/220kV ICT (9th)</w:t>
    </w:r>
    <w:r w:rsidR="00580B2E" w:rsidRPr="00ED5B0F">
      <w:rPr>
        <w:rFonts w:ascii="Book Antiqua" w:hAnsi="Book Antiqua" w:cs="Arial"/>
        <w:lang w:val="en-IN"/>
      </w:rPr>
      <w:t xml:space="preserve">; Spec No: </w:t>
    </w:r>
    <w:r w:rsidRPr="00ED5B0F">
      <w:rPr>
        <w:rFonts w:ascii="Book Antiqua" w:hAnsi="Book Antiqua" w:cs="Arial"/>
        <w:szCs w:val="22"/>
        <w:lang w:val="en-IN"/>
      </w:rPr>
      <w:t>CC/NT/W-AIS/DOM/A10/24/03802</w:t>
    </w:r>
  </w:p>
  <w:p w14:paraId="6F0BBE90" w14:textId="4C596DB8" w:rsidR="005C1719" w:rsidRPr="00580B2E" w:rsidRDefault="0020014F" w:rsidP="00580B2E">
    <w:pPr>
      <w:pStyle w:val="Header"/>
      <w:tabs>
        <w:tab w:val="left" w:pos="9251"/>
      </w:tabs>
      <w:jc w:val="both"/>
      <w:rPr>
        <w:rFonts w:ascii="Book Antiqua" w:hAnsi="Book Antiqua" w:cs="Arial"/>
        <w:b/>
        <w:bCs/>
        <w:lang w:val="en-IN"/>
      </w:rPr>
    </w:pPr>
    <w:r w:rsidRPr="00580B2E">
      <w:rPr>
        <w:rFonts w:ascii="Book Antiqua" w:hAnsi="Book Antiqua" w:cs="Arial"/>
        <w:b/>
        <w:bCs/>
        <w:lang w:val="en-IN"/>
      </w:rPr>
      <w:tab/>
    </w:r>
    <w:r w:rsidR="00EA499A" w:rsidRPr="00580B2E">
      <w:rPr>
        <w:rFonts w:ascii="Book Antiqua" w:hAnsi="Book Antiqua" w:cs="Arial"/>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82591" w14:textId="77777777" w:rsidR="00CB7D60" w:rsidRDefault="00CB7D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291520348">
    <w:abstractNumId w:val="5"/>
  </w:num>
  <w:num w:numId="2" w16cid:durableId="631905901">
    <w:abstractNumId w:val="0"/>
  </w:num>
  <w:num w:numId="3" w16cid:durableId="984159458">
    <w:abstractNumId w:val="4"/>
  </w:num>
  <w:num w:numId="4" w16cid:durableId="1510677886">
    <w:abstractNumId w:val="7"/>
  </w:num>
  <w:num w:numId="5" w16cid:durableId="165706015">
    <w:abstractNumId w:val="8"/>
  </w:num>
  <w:num w:numId="6" w16cid:durableId="403452403">
    <w:abstractNumId w:val="1"/>
  </w:num>
  <w:num w:numId="7" w16cid:durableId="1473018989">
    <w:abstractNumId w:val="3"/>
  </w:num>
  <w:num w:numId="8" w16cid:durableId="920603679">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8256326">
    <w:abstractNumId w:val="2"/>
  </w:num>
  <w:num w:numId="10" w16cid:durableId="533734729">
    <w:abstractNumId w:val="9"/>
  </w:num>
  <w:num w:numId="11" w16cid:durableId="11472853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32B56"/>
    <w:rsid w:val="00166EF2"/>
    <w:rsid w:val="00194FCE"/>
    <w:rsid w:val="001969D3"/>
    <w:rsid w:val="0020014F"/>
    <w:rsid w:val="00200D16"/>
    <w:rsid w:val="002124A1"/>
    <w:rsid w:val="0021722C"/>
    <w:rsid w:val="00270591"/>
    <w:rsid w:val="002908F5"/>
    <w:rsid w:val="002A02FF"/>
    <w:rsid w:val="002A11C7"/>
    <w:rsid w:val="002A7570"/>
    <w:rsid w:val="00314A2B"/>
    <w:rsid w:val="00341A20"/>
    <w:rsid w:val="00351595"/>
    <w:rsid w:val="0035608D"/>
    <w:rsid w:val="00357F40"/>
    <w:rsid w:val="003838B7"/>
    <w:rsid w:val="00387AA8"/>
    <w:rsid w:val="003A2E55"/>
    <w:rsid w:val="003C11AA"/>
    <w:rsid w:val="003E6A53"/>
    <w:rsid w:val="00427E72"/>
    <w:rsid w:val="00442F43"/>
    <w:rsid w:val="00487ED4"/>
    <w:rsid w:val="00492BC8"/>
    <w:rsid w:val="00495CA5"/>
    <w:rsid w:val="004C2DD8"/>
    <w:rsid w:val="004F084A"/>
    <w:rsid w:val="00531567"/>
    <w:rsid w:val="005477AA"/>
    <w:rsid w:val="005576BF"/>
    <w:rsid w:val="005769E0"/>
    <w:rsid w:val="00580B2E"/>
    <w:rsid w:val="005C1719"/>
    <w:rsid w:val="005C3E38"/>
    <w:rsid w:val="00631E9E"/>
    <w:rsid w:val="00641110"/>
    <w:rsid w:val="0064498C"/>
    <w:rsid w:val="00652CF2"/>
    <w:rsid w:val="006560F6"/>
    <w:rsid w:val="006A1912"/>
    <w:rsid w:val="006B3659"/>
    <w:rsid w:val="006D079B"/>
    <w:rsid w:val="006D6691"/>
    <w:rsid w:val="006F0463"/>
    <w:rsid w:val="007550BB"/>
    <w:rsid w:val="00774FFF"/>
    <w:rsid w:val="00796A77"/>
    <w:rsid w:val="007C4692"/>
    <w:rsid w:val="007D19F1"/>
    <w:rsid w:val="007F2CBC"/>
    <w:rsid w:val="00842D33"/>
    <w:rsid w:val="00852CC3"/>
    <w:rsid w:val="00854199"/>
    <w:rsid w:val="00886D44"/>
    <w:rsid w:val="00896D34"/>
    <w:rsid w:val="008A128F"/>
    <w:rsid w:val="008F167B"/>
    <w:rsid w:val="008F63B0"/>
    <w:rsid w:val="00931C28"/>
    <w:rsid w:val="009619FF"/>
    <w:rsid w:val="00991E4F"/>
    <w:rsid w:val="009C269A"/>
    <w:rsid w:val="009E0ADB"/>
    <w:rsid w:val="00A04E8A"/>
    <w:rsid w:val="00A26A0F"/>
    <w:rsid w:val="00A634CD"/>
    <w:rsid w:val="00A7189E"/>
    <w:rsid w:val="00AB36D1"/>
    <w:rsid w:val="00B203A2"/>
    <w:rsid w:val="00B5290C"/>
    <w:rsid w:val="00B5578A"/>
    <w:rsid w:val="00B67D16"/>
    <w:rsid w:val="00B708F5"/>
    <w:rsid w:val="00B72587"/>
    <w:rsid w:val="00B77C01"/>
    <w:rsid w:val="00B92F93"/>
    <w:rsid w:val="00B976E5"/>
    <w:rsid w:val="00BC59CB"/>
    <w:rsid w:val="00BE7057"/>
    <w:rsid w:val="00C2314E"/>
    <w:rsid w:val="00C46F0A"/>
    <w:rsid w:val="00C57394"/>
    <w:rsid w:val="00C66B2C"/>
    <w:rsid w:val="00CB125F"/>
    <w:rsid w:val="00CB7D60"/>
    <w:rsid w:val="00CC54E9"/>
    <w:rsid w:val="00CD52F4"/>
    <w:rsid w:val="00CD65AF"/>
    <w:rsid w:val="00CF56DA"/>
    <w:rsid w:val="00D15DB3"/>
    <w:rsid w:val="00D72982"/>
    <w:rsid w:val="00D86546"/>
    <w:rsid w:val="00DC59A0"/>
    <w:rsid w:val="00E20A79"/>
    <w:rsid w:val="00E37890"/>
    <w:rsid w:val="00E41696"/>
    <w:rsid w:val="00E53436"/>
    <w:rsid w:val="00E64700"/>
    <w:rsid w:val="00E905F2"/>
    <w:rsid w:val="00EA2D49"/>
    <w:rsid w:val="00EA499A"/>
    <w:rsid w:val="00EB21D4"/>
    <w:rsid w:val="00EB3986"/>
    <w:rsid w:val="00ED5B0F"/>
    <w:rsid w:val="00EE7512"/>
    <w:rsid w:val="00F12DF2"/>
    <w:rsid w:val="00F23D5A"/>
    <w:rsid w:val="00F7589D"/>
    <w:rsid w:val="00F765EE"/>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4202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rimi.ghosh@mjunction.i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hLR3PGenvq74UIvh50k69IQc9sASN3dfMfwX+TyrunM=</DigestValue>
    </Reference>
    <Reference Type="http://www.w3.org/2000/09/xmldsig#Object" URI="#idOfficeObject">
      <DigestMethod Algorithm="http://www.w3.org/2001/04/xmlenc#sha256"/>
      <DigestValue>CZeTU9hMQrP2gHWJFSzLrJf+2T5XGqMmSXFe7Wloib4=</DigestValue>
    </Reference>
    <Reference Type="http://uri.etsi.org/01903#SignedProperties" URI="#idSignedProperties">
      <Transforms>
        <Transform Algorithm="http://www.w3.org/TR/2001/REC-xml-c14n-20010315"/>
      </Transforms>
      <DigestMethod Algorithm="http://www.w3.org/2001/04/xmlenc#sha256"/>
      <DigestValue>MjgTdDyb0yKfRIIIkVz/H5TkaoUlIG4n34iiLjPJ9RA=</DigestValue>
    </Reference>
    <Reference Type="http://www.w3.org/2000/09/xmldsig#Object" URI="#idValidSigLnImg">
      <DigestMethod Algorithm="http://www.w3.org/2001/04/xmlenc#sha256"/>
      <DigestValue>Zwx3Ek+fGodGYY8lTHGnNH5ocbrgGZ2rjNrccxMkI6Q=</DigestValue>
    </Reference>
    <Reference Type="http://www.w3.org/2000/09/xmldsig#Object" URI="#idInvalidSigLnImg">
      <DigestMethod Algorithm="http://www.w3.org/2001/04/xmlenc#sha256"/>
      <DigestValue>JqgJuXU6eMLFWzVOPcH1GkmN1DZCy0Ci3clTLMV+qLk=</DigestValue>
    </Reference>
  </SignedInfo>
  <SignatureValue>v6ovQfWy3W9AInx7dc03lyc5CNonKrAjSWMxkr5L8DSizHi1+nKuhYPpjH4sW1QyeY6ow0qJzezS
Od1KTGg9+h96PHuqPkQbq4d+RdUIWkgwnEeveEUDO+/9Y/T8nOwMV878LyPQQ+A9v/CwoLdNKIBE
wqZ6oPf8aQ6BvPSZO2lfsfB+ZaMKUoRTbvIRD2PCjqWGEPEmLpunQ8YFdV6j6en0+vPA89RkyX09
+Cg2w8Tpw1HTYW+9xhkhMLjnNtMonQ9OuTxr03QlHCEDxhSSnryfUOUh4UaYFZGVxiSzTNwMxFD5
l3LEhS3oYhC2mgDcWqfB+vWe15exPRk3tBTzUw==</SignatureValue>
  <KeyInfo>
    <X509Data>
      <X509Certificate>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yS2W6wdzdI9hifxEFBZrk//IDo6Km7dHyElYEMHHNfBNsVLKhC6q0gpxLkYH8//MtVbqoGBeB8lvNFXxATXCbUNLgMX4+CWaDCR6U4GMJlFMIX/qrslQgdk3w+5/KcsPVuhXwP5AUjtM+xMURw0JyoK715vQ/WbHWILbn6n19Qw/dz9rSh2RPReCY/32ZJwroT0k1OUfZEW7A5hVi3Uk1TlQDHXVETfmBYmZznoMUK9LNis7r7268gQN39aD3t82Hx38C4XgxONKgr/6d3cqi8NzPtgkaTnvoNnhpGqxtjc6B4ivbeb1xqiQ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ESN+eINni9wNrL529tPio41gdxKfcFOr0p6VntWwInroBxlfKsHs4t/exBpKQ/5qbDpVbXs0eCdb6T38UmsjD7BvUam/3QeZmeiIqqeIgG57y39R0GyEdFR7M223+U08x1vRRUsCi+UcXDJ4/a9/Q9/jrrNp8jXRd7EqvTZVBZ2X41r6cdqnNUT9Z9Yd4yLSYnRnZbql4nnFh3irOfYwf1zAfjA9U0c7bzRXZBL0AN1Mhy6EUwaEiGW7F84czUVs5/8iVtfqAHSxE+BzUAKEdwi/uVCfEOrhCiqb0q13BBEcGkQWihALt8nKOGhzARHe5AQffC6ggo6feQMDpTWc9</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SWnisGPxtrUS3PFnSnv568uyB2rBL1cHVogUrrigSUo=</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g5Pdezj+wOhIm9OHeD2ncaJKay2KLsNw8yXZdcBSe/c=</DigestValue>
      </Reference>
      <Reference URI="/word/endnotes.xml?ContentType=application/vnd.openxmlformats-officedocument.wordprocessingml.endnotes+xml">
        <DigestMethod Algorithm="http://www.w3.org/2001/04/xmlenc#sha256"/>
        <DigestValue>hnD0nhwsIG3VIjb6B4EQpmjB1vYETSqgRL5xfFrgCZk=</DigestValue>
      </Reference>
      <Reference URI="/word/fontTable.xml?ContentType=application/vnd.openxmlformats-officedocument.wordprocessingml.fontTable+xml">
        <DigestMethod Algorithm="http://www.w3.org/2001/04/xmlenc#sha256"/>
        <DigestValue>+gFju0HHwbvT5djFa7Lyq1gPFGT6mzrbVw772ce/LLw=</DigestValue>
      </Reference>
      <Reference URI="/word/footer1.xml?ContentType=application/vnd.openxmlformats-officedocument.wordprocessingml.footer+xml">
        <DigestMethod Algorithm="http://www.w3.org/2001/04/xmlenc#sha256"/>
        <DigestValue>/lED3ZOTFtETD45NNr4rfwtSdD6OFjQA865Ks6mWDJc=</DigestValue>
      </Reference>
      <Reference URI="/word/footer2.xml?ContentType=application/vnd.openxmlformats-officedocument.wordprocessingml.footer+xml">
        <DigestMethod Algorithm="http://www.w3.org/2001/04/xmlenc#sha256"/>
        <DigestValue>QKRo9z7afuruJgTwasAa3rulT/f4tDGxqIujjX6Hxag=</DigestValue>
      </Reference>
      <Reference URI="/word/footer3.xml?ContentType=application/vnd.openxmlformats-officedocument.wordprocessingml.footer+xml">
        <DigestMethod Algorithm="http://www.w3.org/2001/04/xmlenc#sha256"/>
        <DigestValue>j1lKkggD25J/yeiDnU4GoU2b9lFScza2iDEdQp/OV2g=</DigestValue>
      </Reference>
      <Reference URI="/word/footnotes.xml?ContentType=application/vnd.openxmlformats-officedocument.wordprocessingml.footnotes+xml">
        <DigestMethod Algorithm="http://www.w3.org/2001/04/xmlenc#sha256"/>
        <DigestValue>e7UOg8wdrJrL6DSvy4ughq7u+Yez249UPIU1PE2DdoI=</DigestValue>
      </Reference>
      <Reference URI="/word/header1.xml?ContentType=application/vnd.openxmlformats-officedocument.wordprocessingml.header+xml">
        <DigestMethod Algorithm="http://www.w3.org/2001/04/xmlenc#sha256"/>
        <DigestValue>TOX85zcmhHGEFnEyIutaGth997yKyiBfk/SG8O3brgc=</DigestValue>
      </Reference>
      <Reference URI="/word/header2.xml?ContentType=application/vnd.openxmlformats-officedocument.wordprocessingml.header+xml">
        <DigestMethod Algorithm="http://www.w3.org/2001/04/xmlenc#sha256"/>
        <DigestValue>IwSTEIKKMFGpbDrftVzOjkee6WwkhWEEQyzuRBr9a/Y=</DigestValue>
      </Reference>
      <Reference URI="/word/header3.xml?ContentType=application/vnd.openxmlformats-officedocument.wordprocessingml.header+xml">
        <DigestMethod Algorithm="http://www.w3.org/2001/04/xmlenc#sha256"/>
        <DigestValue>n8NOhdXVCd86aPHi6qtzwY+ETADXStOK6t2SbyARpi4=</DigestValue>
      </Reference>
      <Reference URI="/word/media/image1.emf?ContentType=image/x-emf">
        <DigestMethod Algorithm="http://www.w3.org/2001/04/xmlenc#sha256"/>
        <DigestValue>DXJLZEJzyWFXSERqCqvr6Udy/fiqT1xnL13cIALS7wA=</DigestValue>
      </Reference>
      <Reference URI="/word/numbering.xml?ContentType=application/vnd.openxmlformats-officedocument.wordprocessingml.numbering+xml">
        <DigestMethod Algorithm="http://www.w3.org/2001/04/xmlenc#sha256"/>
        <DigestValue>YiyhWeisqQi1At9QVrvstUEseXWtxVi5uXCmzRD7FAw=</DigestValue>
      </Reference>
      <Reference URI="/word/settings.xml?ContentType=application/vnd.openxmlformats-officedocument.wordprocessingml.settings+xml">
        <DigestMethod Algorithm="http://www.w3.org/2001/04/xmlenc#sha256"/>
        <DigestValue>C93PO3uzgs3xwUYZ8Tr+qm7p4/xAT6waZUGCHhYS7TE=</DigestValue>
      </Reference>
      <Reference URI="/word/styles.xml?ContentType=application/vnd.openxmlformats-officedocument.wordprocessingml.styles+xml">
        <DigestMethod Algorithm="http://www.w3.org/2001/04/xmlenc#sha256"/>
        <DigestValue>6u0axXL7wddfoWLW45AsJguB3sHFSWmaXLAag36KAcE=</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JR1zsSnsmFKDOpPEYuVmCIrbw/vZYUHfBw6PLr4PDwc=</DigestValue>
      </Reference>
    </Manifest>
    <SignatureProperties>
      <SignatureProperty Id="idSignatureTime" Target="#idPackageSignature">
        <mdssi:SignatureTime xmlns:mdssi="http://schemas.openxmlformats.org/package/2006/digital-signature">
          <mdssi:Format>YYYY-MM-DDThh:mm:ssTZD</mdssi:Format>
          <mdssi:Value>2024-03-16T06:51:13Z</mdssi:Value>
        </mdssi:SignatureTime>
      </SignatureProperty>
    </SignatureProperties>
  </Object>
  <Object Id="idOfficeObject">
    <SignatureProperties>
      <SignatureProperty Id="idOfficeV1Details" Target="#idPackageSignature">
        <SignatureInfoV1 xmlns="http://schemas.microsoft.com/office/2006/digsig">
          <SetupID>{44850D12-23A2-4D23-BE36-2E4FB7959EE8}</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L8AAAC/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16.0.17328/26</OfficeVersion>
          <ApplicationVersion>16.0.17328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2024-03-16T06:51:13Z</xd:SigningTime>
          <xd:SigningCertificate>
            <xd:Cert>
              <xd:CertDigest>
                <DigestMethod Algorithm="http://www.w3.org/2001/04/xmlenc#sha256"/>
                <DigestValue>fY9siEfjQ0x1E9DWEgqh1gr3BHUWzjWieK4qc8oNR/Q=</DigestValue>
              </xd:CertDigest>
              <xd:IssuerSerial>
                <X509IssuerName>DC=net + DC=windows + CN=MS-Organization-Access + OU=82dbaca4-3e81-46ca-9c73-0950c1eaca97</X509IssuerName>
                <X509SerialNumber>169494845866233075335294682343776897415</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YHk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2AC0AMAAz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97/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e/9//3//f/9//3//f/9//3//f/9//3//f/9//3//f/9//3//f/9//3//f/9//3//f/9//3//f/9//3//f/9//3//f/9//3//f/9//3//f/9//3//f/9//3//f/9//3//f/9//3//f/9//3//f/9//3//f/9//3//f/9//3//f/9//3//f/9//38AAP9//3//f/9//3//f/9//3//f/9//3//f/9//3//f/9//3//f/9//3//f/9//3//f/9//3//f/9//3//f/9//3//f/9//3//f/9//3//f/9//3//f/9//3//f/9//3//f/9//3//f/9//3//f/9//3//f/9//3//f/9//3//f/9//3//f/9//3//f/9//3//f/9//3//f/9//3//f/9//3//f/9//3//f/9//3//f/9//3//f/9//3//f/9//3//f/9//3v/f/9//3//f/9//3//f/9//3//f/9//3//f/9//3//f/9//3//f/9//3//f/9//3//f/9//3//f/9//3//f/9//3//f/9//3//f/9//3//f/9//3//f/9//3//f/9//3//f/9//3//f/9//3//f/9//3//f/9//3//f/9//3//f/9//3//fwAA/3//f/9//3//f/9//3//f/9//3//f/9//3//f/9//3//f/9//3//f/9//3//f/9//3//f/9//3//f/9//3//f/9//3//f/9//3//f/9//3//f/9//3//f/9//3//f/9//3//f/9//3//f/9//3//f/9//3//f/9//3//f/9//3//f/9//3//f/9//3//f/9//3//f/9//3//f/9//3//f/9//3//f/9//3//f/9//3//f/9//3//f/9//3//f/9/3nv/f/9//3//f/9//3//f/9//3//f/9//3//f/9//3//f/9//3//f/9//3//f/9//3//f/9//3//f/9//3//f/9//3//f/9//3//f/9//3//f/9//3//f/9//3//f/9//3//f/9//3//f/9//3//f/9//3//f/9//3//f/9//3//f/9//3//f/9/AAD/f/9//3//f/9//3//f/9//3//f/9//3//f/9//3//f/9//3//f/9//3//f/9//3//f/9//3//f/9//3//f/9//3//f/9//3//f/9//3//f/9//3//f/9//3//f/9//3//f/9//3//f/9//3//f/9//3//f/9//3//f/9//3//f/9//3//f/9//3//f/9//3//f/9//3//f/9//3//f/9//3//f/9//3//f/9//3//f/9//3//f/9//3//f/9//3//f/9//3//f/9//3//f/9//3//f/9//3//f/9//3//f/9//3//f/9//3//f/9//3//f/9//3//f/9//3//f/9//3//f/9//3//f/9//3//f/9//3//f/9//3//f/9//3//f/9//3//e/9//3//f/9//3//f/9//3//f/9//3//f/9//3//f/9//38AAP9//3//f/9//3//f/9//3//f/9//3//f/9//3//f/9//3//f/9//3//f/9//3//f/9//3//f/9//3//f/9//3//f/9//3//f/9//3//f/9//3//f/9//3//f/9//3//f/9//3//f/9//3//f/9//3//f/9//3//f/9//3//f/9//3//f/9//3//f/9//3//f/9//3//f/9//3//f/9//3//f/9//3//f/9//3//f/9//3//f/9//3//f/9//3//f/9//3//f/9//3//f/9//3//f/9//3//f/9//3//f/9//3//f/9//3//f/9//3//f/9//3//f/9//3//f/9//3//f/9//3//f/9//3//f/9//3//f/9//3//f/9//3//f/9//3/fe/973nv/f997/3//f/9//3//f/9//3//f/9//3//f/9//3//fwAA/3//f/9//3//f/9//3//f/9//3//f/9//3//f/9//3//f/9//3//f/9//3//f/9//3//f/9//3//f/9//3//f/9//3//f/9//3//f/9//3//f/9//3//f/9//3//f/9//3//f/9//3//f/9//3//f/9//3//f/9//3//f/9//3//f/9//3//f/9//3//f/9//3//f/9//3//f/9//3//f/9//3//f/9//3//f/9//3//f/9//3//f/9//3//f/9//3//f/9//3//f/9//3//f/9//3//f/9//3//f/9//3//f/9//3//f/9//3//f/9//3//f/9//3//f/9//3//f/9//3//f/9//3//f/9//3//f/9//3//f/9//3//f/9//3//f/9/33v/f/9//3//f/9//3//f/9//3//f/9//3//f/9//3//f/9/AAD/f/9//3//f/9//3//f/9//3//f/9//3//f/9//3//f/9//3//f/9//3//f/9//3//f/9//3//f/9//3//f/9//3//f/9//3//f/9//3//f/9//3//f/9//3//f/9//3//f/9//3//f997/3//f/9//3//f/9//3//f/9//3//f/9//3//f/9//3//f/9//3//f/9//3//f/9//3//f/9//3//f/9//3//f/9//3//f/9//3//f/9//3//f/9//3//f/9//3//f/9//3//f/9//3//f/9//3//f/9//3//f/9//3//f/9//3//f/9//3//f/9//3//f/9//3//f/9//3//f/9//3//f/9//3//f/9//3//f/9//3//f/9//3/fe/9//3//f997/3//f/9//3//f/9//3//f/9//3//f/9//3//f/9//38AAP9//3//f/9//3//e/9//3//f/9//3//f/9//3//f/9//3//f/9//3//f/9//3//f/9//3//f/9//3//f/9//3//f/9//3//f/9//3//f/9//3//f/9//3//f/9//3//f/9//3//f/9//3//f/9//3//f/9//3//f/9//3//f/9//3//f/9//3//f/9//3//f/9//3//f/9//3//f/9//3//f/9//3//f/9//3//f/9//3//f/9//3//f/9//3//f/9//3//f/9//3//f/9//3//f/9//3//f/9//3//f/9//3//f/9//3//f/9//3//f/9//3//f/9//3//f/9//3//f/9//3//f/9//3//f/9//3//f/9//3//f/9//3//f/9//3//f/9//3//f/9//3//f/9//3//f/9//3//f/9//3//f/9//3//fwAA/3//f/57/3/+e/9//3//f/9//3//f/9//3//f/9//3//f/9//3//f/9//3//f/9//3//f/9//3//f/9//3//f/9//3//f/9//3//f/9//3//f/9//3//f/9//3//f/9//3//f/9//3//f/9//3//f/9//3//f/9//3//f/9//3//f/9//3//f/9//3//f/9//3//f/9//3//f/9//3//f/9//3//f/9//3//f/9//3//f/9//3//f/9//3//f/9//3//f/9//3//f/9//3//f/9//3//f/9//3//f/9//3//f/9//3//f/9//3//f/9//3//f/9//3//f/9//3//f/9//3//f/9//3//f/9//3//f/9//3//f/97/3/fe/9//3//f/9//3//f/9//3//f/9//3//f/9//3//f/9//3//f/9//3//f/9/AABGAAAAFAAAAAgAAABHRElDAwAAACIAAAAMAAAA/////yIAAAAMAAAA/////yUAAAAMAAAADQAAgCgAAAAMAAAABAAAACIAAAAMAAAA/////yIAAAAMAAAA/v///ycAAAAYAAAABAAAAAAAAAD///8AAAAAACUAAAAMAAAABAAAAEwAAABkAAAAAAAAAFAAAAAZAQAAfAAAAAAAAABQAAAAGg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JAAAAAKAAAAUAAAAEMAAABcAAAAAQAAAFWV20FfQttBCgAAAFAAAAALAAAATAAAAAAAAAAAAAAAAAAAAP//////////ZAAAAFMAYQBtAHIAYQB0ACAASgBhAGkAbgAAAAYAAAAGAAAACQAAAAQAAAAGAAAABAAAAAMAAAAEAAAABgAAAAMAAAAHAAAASwAAAEAAAAAwAAAABQAAACAAAAABAAAAAQAAABAAAAAAAAAAAAAAABoBAACAAAAAAAAAAAAAAAAa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Object>
  <Object Id="idInvalidSigLnImg">AQAAAGwAAAAAAAAAAAAAABkBAAB/AAAAAAAAAAAAAAA9HgAAtQ0AACBFTUYAAAEA2H4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2wAAABNAGEAbgBhAGcAZQByACAAKABDAFMALQBHADEAMQAp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127</TotalTime>
  <Pages>6</Pages>
  <Words>1572</Words>
  <Characters>8962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Samrat Jain {सम्राट जैन}</cp:lastModifiedBy>
  <cp:revision>54</cp:revision>
  <cp:lastPrinted>2022-01-07T11:39:00Z</cp:lastPrinted>
  <dcterms:created xsi:type="dcterms:W3CDTF">2018-07-24T08:58:00Z</dcterms:created>
  <dcterms:modified xsi:type="dcterms:W3CDTF">2024-03-16T06:51:00Z</dcterms:modified>
  <cp:contentStatus/>
</cp:coreProperties>
</file>